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650" w:rsidRPr="003C13CB" w:rsidRDefault="003C13CB" w:rsidP="00EA6B89">
      <w:pPr>
        <w:jc w:val="both"/>
        <w:rPr>
          <w:rFonts w:asciiTheme="majorHAnsi" w:hAnsiTheme="majorHAnsi" w:cstheme="majorHAnsi"/>
          <w:b/>
          <w:sz w:val="56"/>
          <w:szCs w:val="56"/>
        </w:rPr>
      </w:pPr>
      <w:r>
        <w:rPr>
          <w:rFonts w:asciiTheme="majorHAnsi" w:hAnsiTheme="majorHAnsi" w:cstheme="majorHAnsi"/>
          <w:b/>
          <w:sz w:val="56"/>
          <w:szCs w:val="56"/>
        </w:rPr>
        <w:t>ЗАГАДОЧНАЯ МЕСОПОТАМИЯ</w:t>
      </w:r>
    </w:p>
    <w:p w:rsidR="001C3304" w:rsidRPr="00CD4D62" w:rsidRDefault="00CD4D62" w:rsidP="00CD4D62">
      <w:pPr>
        <w:pStyle w:val="a5"/>
        <w:jc w:val="both"/>
        <w:rPr>
          <w:rFonts w:ascii="Arial" w:hAnsi="Arial" w:cs="Arial"/>
          <w:b/>
          <w:color w:val="222A35" w:themeColor="text2" w:themeShade="80"/>
          <w:sz w:val="20"/>
          <w:szCs w:val="20"/>
        </w:rPr>
      </w:pPr>
      <w:r w:rsidRPr="00CD4D62">
        <w:rPr>
          <w:rFonts w:ascii="Arial" w:hAnsi="Arial" w:cs="Arial"/>
          <w:b/>
          <w:color w:val="222A35" w:themeColor="text2" w:themeShade="80"/>
        </w:rPr>
        <w:t>Ассирия и Вавилон</w:t>
      </w:r>
      <w:r w:rsidR="001C3304" w:rsidRPr="00CD4D62">
        <w:rPr>
          <w:rFonts w:ascii="Arial" w:hAnsi="Arial" w:cs="Arial"/>
          <w:b/>
          <w:color w:val="222A35" w:themeColor="text2" w:themeShade="80"/>
        </w:rPr>
        <w:t xml:space="preserve">, </w:t>
      </w:r>
      <w:r w:rsidRPr="00CD4D62">
        <w:rPr>
          <w:rFonts w:ascii="Arial" w:hAnsi="Arial" w:cs="Arial"/>
          <w:b/>
          <w:color w:val="222A35" w:themeColor="text2" w:themeShade="80"/>
        </w:rPr>
        <w:t>Аккада</w:t>
      </w:r>
      <w:r w:rsidR="001C3304" w:rsidRPr="00CD4D62">
        <w:rPr>
          <w:rFonts w:ascii="Arial" w:hAnsi="Arial" w:cs="Arial"/>
          <w:b/>
          <w:color w:val="222A35" w:themeColor="text2" w:themeShade="80"/>
        </w:rPr>
        <w:t xml:space="preserve"> и Шумеры... Благословенная земля между двух рек, ставшая колыбелью для всех будущих цивилизаций. Когда-то здесь проживала десятая часть всех людей на планете. Они оставили после себя </w:t>
      </w:r>
      <w:r w:rsidRPr="00CD4D62">
        <w:rPr>
          <w:rFonts w:ascii="Arial" w:hAnsi="Arial" w:cs="Arial"/>
          <w:b/>
          <w:color w:val="222A35" w:themeColor="text2" w:themeShade="80"/>
        </w:rPr>
        <w:t>грандиозные</w:t>
      </w:r>
      <w:r w:rsidR="001C3304" w:rsidRPr="00CD4D62">
        <w:rPr>
          <w:rFonts w:ascii="Arial" w:hAnsi="Arial" w:cs="Arial"/>
          <w:b/>
          <w:color w:val="222A35" w:themeColor="text2" w:themeShade="80"/>
        </w:rPr>
        <w:t xml:space="preserve"> храмы, прекрасные скульптуры, ювелирные крашения и ученые трактаты, они </w:t>
      </w:r>
      <w:r w:rsidRPr="00CD4D62">
        <w:rPr>
          <w:rFonts w:ascii="Arial" w:hAnsi="Arial" w:cs="Arial"/>
          <w:b/>
          <w:color w:val="222A35" w:themeColor="text2" w:themeShade="80"/>
        </w:rPr>
        <w:t>заложили</w:t>
      </w:r>
      <w:r w:rsidR="001C3304" w:rsidRPr="00CD4D62">
        <w:rPr>
          <w:rFonts w:ascii="Arial" w:hAnsi="Arial" w:cs="Arial"/>
          <w:b/>
          <w:color w:val="222A35" w:themeColor="text2" w:themeShade="80"/>
        </w:rPr>
        <w:t xml:space="preserve"> основы культуры, архитектуры, науки и письменности на много тысячелетий вперед. В своем развитии они настолько опережали остальные народы, что их достижения кажутся невероятными даже сейчас.</w:t>
      </w:r>
    </w:p>
    <w:p w:rsidR="001C3304" w:rsidRPr="00CD4D62" w:rsidRDefault="001C3304" w:rsidP="00CD4D62">
      <w:pPr>
        <w:pStyle w:val="a5"/>
        <w:jc w:val="both"/>
        <w:rPr>
          <w:rFonts w:ascii="Arial" w:hAnsi="Arial" w:cs="Arial"/>
          <w:b/>
          <w:color w:val="222A35" w:themeColor="text2" w:themeShade="80"/>
          <w:sz w:val="20"/>
          <w:szCs w:val="20"/>
        </w:rPr>
      </w:pPr>
      <w:r w:rsidRPr="00CD4D62">
        <w:rPr>
          <w:rFonts w:ascii="Arial" w:hAnsi="Arial" w:cs="Arial"/>
          <w:b/>
          <w:color w:val="222A35" w:themeColor="text2" w:themeShade="80"/>
        </w:rPr>
        <w:t>12 тысячелетий назад здесь, между Тигром и Евфратом, возникла могучая и восхитительная Месопотамия. Сегодня мы приглашаем вас дотронуться до живой истории, отстоящей от нас невообразимо далеко.</w:t>
      </w:r>
    </w:p>
    <w:p w:rsidR="00036EF4" w:rsidRPr="00A3649F" w:rsidRDefault="00352902" w:rsidP="00EA6B89">
      <w:pPr>
        <w:jc w:val="both"/>
        <w:rPr>
          <w:rFonts w:asciiTheme="majorHAnsi" w:hAnsiTheme="majorHAnsi" w:cstheme="majorHAnsi"/>
          <w:sz w:val="28"/>
          <w:szCs w:val="28"/>
        </w:rPr>
      </w:pPr>
      <w:r w:rsidRPr="00A3649F">
        <w:rPr>
          <w:rFonts w:asciiTheme="majorHAnsi" w:hAnsiTheme="majorHAnsi" w:cstheme="majorHAnsi"/>
          <w:b/>
          <w:sz w:val="28"/>
          <w:szCs w:val="28"/>
        </w:rPr>
        <w:t>1 день</w:t>
      </w:r>
      <w:r w:rsidRPr="00A3649F">
        <w:rPr>
          <w:rFonts w:asciiTheme="majorHAnsi" w:hAnsiTheme="majorHAnsi" w:cstheme="majorHAnsi"/>
          <w:sz w:val="28"/>
          <w:szCs w:val="28"/>
        </w:rPr>
        <w:t xml:space="preserve">.  Прибытие в аэропорт Диярбакыра. Встреча в аэропорту. </w:t>
      </w:r>
      <w:r w:rsidR="009D1A8A" w:rsidRPr="00A3649F">
        <w:rPr>
          <w:rFonts w:asciiTheme="majorHAnsi" w:hAnsiTheme="majorHAnsi" w:cstheme="majorHAnsi"/>
          <w:sz w:val="28"/>
          <w:szCs w:val="28"/>
        </w:rPr>
        <w:t>Незабываемый завтрак в одном из старейших караван сараев, построенный еще в XVI веке между 1572 и 1575 годами Везирзаде Хасаном Пашой. Здешние завтраки знамениты далеко за пределами Диярбакыра. После завтрака осмотр старого города и отправление в Мидьят.</w:t>
      </w:r>
      <w:r w:rsidR="0066756A" w:rsidRPr="00A3649F">
        <w:rPr>
          <w:rFonts w:asciiTheme="majorHAnsi" w:hAnsiTheme="majorHAnsi" w:cstheme="majorHAnsi"/>
          <w:sz w:val="28"/>
          <w:szCs w:val="28"/>
        </w:rPr>
        <w:t xml:space="preserve"> </w:t>
      </w:r>
    </w:p>
    <w:p w:rsidR="00036EF4" w:rsidRPr="00A3649F" w:rsidRDefault="0066756A" w:rsidP="00EA6B89">
      <w:pPr>
        <w:jc w:val="both"/>
        <w:rPr>
          <w:rFonts w:asciiTheme="majorHAnsi" w:hAnsiTheme="majorHAnsi" w:cstheme="majorHAnsi"/>
          <w:sz w:val="28"/>
          <w:szCs w:val="28"/>
        </w:rPr>
      </w:pPr>
      <w:r w:rsidRPr="00A3649F">
        <w:rPr>
          <w:rFonts w:asciiTheme="majorHAnsi" w:hAnsiTheme="majorHAnsi" w:cstheme="majorHAnsi"/>
          <w:sz w:val="28"/>
          <w:szCs w:val="28"/>
        </w:rPr>
        <w:t xml:space="preserve">По пути мы посетим </w:t>
      </w:r>
      <w:r w:rsidR="00036EF4" w:rsidRPr="00A3649F">
        <w:rPr>
          <w:rFonts w:asciiTheme="majorHAnsi" w:hAnsiTheme="majorHAnsi" w:cstheme="majorHAnsi"/>
          <w:sz w:val="28"/>
          <w:szCs w:val="28"/>
        </w:rPr>
        <w:t xml:space="preserve">Хасанкейф. История города колоссальна и трагична: Север Месопотамии, а именно пещеры над Тигром считаются местом зарождения первых неолитических обществ, что, по-хорошему, дали стартовый пинок нашей цивилизации. С незапамятных времен в этом районе была переправа через реку, у которой суетились то шумеры, то ассирийцы, то вавилоняне... </w:t>
      </w:r>
      <w:r w:rsidR="00A3649F" w:rsidRPr="00A3649F">
        <w:rPr>
          <w:rFonts w:asciiTheme="majorHAnsi" w:hAnsiTheme="majorHAnsi" w:cstheme="majorHAnsi"/>
          <w:sz w:val="28"/>
          <w:szCs w:val="28"/>
        </w:rPr>
        <w:t>а</w:t>
      </w:r>
      <w:r w:rsidR="00036EF4" w:rsidRPr="00A3649F">
        <w:rPr>
          <w:rFonts w:asciiTheme="majorHAnsi" w:hAnsiTheme="majorHAnsi" w:cstheme="majorHAnsi"/>
          <w:sz w:val="28"/>
          <w:szCs w:val="28"/>
        </w:rPr>
        <w:t xml:space="preserve"> потом, упорно расширяющие свою империю римляне выстроили рядом крепость Кефе. Ее руины вместе с останками византийских церквей теперь живописно разбросаны по истерзанному телу города, и над всем этим надменно высятся минареты. Тут содержался в темнице Жослен де Куртене, граф Эдессы, захваченный мусульманами после первого сокрушительного поражения крестоносцев при Харране. Немногим позже его пленения, в 1116 году через Тигр был сооружен самый грандиозный на Ближнем Востоке мост.</w:t>
      </w:r>
    </w:p>
    <w:p w:rsidR="00CD4D62" w:rsidRDefault="00036EF4" w:rsidP="00CD4D62">
      <w:pPr>
        <w:jc w:val="both"/>
        <w:rPr>
          <w:rFonts w:asciiTheme="majorHAnsi" w:hAnsiTheme="majorHAnsi" w:cstheme="majorHAnsi"/>
          <w:sz w:val="28"/>
          <w:szCs w:val="28"/>
        </w:rPr>
      </w:pPr>
      <w:r w:rsidRPr="00A3649F">
        <w:rPr>
          <w:rFonts w:asciiTheme="majorHAnsi" w:hAnsiTheme="majorHAnsi" w:cstheme="majorHAnsi"/>
          <w:sz w:val="28"/>
          <w:szCs w:val="28"/>
        </w:rPr>
        <w:t xml:space="preserve">Вполне возможно, что вся впечатляющая история Хасанкейфа завершится — город погибнет... В связи с идущей сейчас стахановскими темпами </w:t>
      </w:r>
      <w:r w:rsidR="00A3649F" w:rsidRPr="00A3649F">
        <w:rPr>
          <w:rFonts w:asciiTheme="majorHAnsi" w:hAnsiTheme="majorHAnsi" w:cstheme="majorHAnsi"/>
          <w:sz w:val="28"/>
          <w:szCs w:val="28"/>
        </w:rPr>
        <w:t>мега стройкой</w:t>
      </w:r>
      <w:r w:rsidRPr="00A3649F">
        <w:rPr>
          <w:rFonts w:asciiTheme="majorHAnsi" w:hAnsiTheme="majorHAnsi" w:cstheme="majorHAnsi"/>
          <w:sz w:val="28"/>
          <w:szCs w:val="28"/>
        </w:rPr>
        <w:t xml:space="preserve"> плотины Илису на его месте образуется водохранилище, которое </w:t>
      </w:r>
      <w:r w:rsidR="00A3649F" w:rsidRPr="00A3649F">
        <w:rPr>
          <w:rFonts w:asciiTheme="majorHAnsi" w:hAnsiTheme="majorHAnsi" w:cstheme="majorHAnsi"/>
          <w:sz w:val="28"/>
          <w:szCs w:val="28"/>
        </w:rPr>
        <w:t>затопит 10</w:t>
      </w:r>
      <w:r w:rsidRPr="00A3649F">
        <w:rPr>
          <w:rFonts w:asciiTheme="majorHAnsi" w:hAnsiTheme="majorHAnsi" w:cstheme="majorHAnsi"/>
          <w:sz w:val="28"/>
          <w:szCs w:val="28"/>
        </w:rPr>
        <w:t xml:space="preserve"> 000 лет истории </w:t>
      </w:r>
    </w:p>
    <w:p w:rsidR="00CD4D62" w:rsidRPr="00A3649F" w:rsidRDefault="00CD4D62" w:rsidP="00CD4D62">
      <w:pPr>
        <w:jc w:val="both"/>
        <w:rPr>
          <w:rFonts w:asciiTheme="majorHAnsi" w:hAnsiTheme="majorHAnsi" w:cstheme="majorHAnsi"/>
          <w:sz w:val="28"/>
          <w:szCs w:val="28"/>
        </w:rPr>
      </w:pPr>
      <w:r>
        <w:rPr>
          <w:rFonts w:asciiTheme="majorHAnsi" w:hAnsiTheme="majorHAnsi" w:cstheme="majorHAnsi"/>
          <w:sz w:val="28"/>
          <w:szCs w:val="28"/>
        </w:rPr>
        <w:t>По прибытию в Мидьят к</w:t>
      </w:r>
      <w:r w:rsidRPr="00A3649F">
        <w:rPr>
          <w:rFonts w:asciiTheme="majorHAnsi" w:hAnsiTheme="majorHAnsi" w:cstheme="majorHAnsi"/>
          <w:sz w:val="28"/>
          <w:szCs w:val="28"/>
        </w:rPr>
        <w:t>онечно же, первым делом мы пос</w:t>
      </w:r>
      <w:r>
        <w:rPr>
          <w:rFonts w:asciiTheme="majorHAnsi" w:hAnsiTheme="majorHAnsi" w:cstheme="majorHAnsi"/>
          <w:sz w:val="28"/>
          <w:szCs w:val="28"/>
        </w:rPr>
        <w:t>етим</w:t>
      </w:r>
      <w:r w:rsidRPr="00A3649F">
        <w:rPr>
          <w:rFonts w:asciiTheme="majorHAnsi" w:hAnsiTheme="majorHAnsi" w:cstheme="majorHAnsi"/>
          <w:sz w:val="28"/>
          <w:szCs w:val="28"/>
        </w:rPr>
        <w:t xml:space="preserve"> особняк, в котором, </w:t>
      </w:r>
      <w:r>
        <w:rPr>
          <w:rFonts w:asciiTheme="majorHAnsi" w:hAnsiTheme="majorHAnsi" w:cstheme="majorHAnsi"/>
          <w:sz w:val="28"/>
          <w:szCs w:val="28"/>
        </w:rPr>
        <w:t>снимают сцены для многих турецких сериалов</w:t>
      </w:r>
      <w:r w:rsidRPr="00A3649F">
        <w:rPr>
          <w:rFonts w:asciiTheme="majorHAnsi" w:hAnsiTheme="majorHAnsi" w:cstheme="majorHAnsi"/>
          <w:sz w:val="28"/>
          <w:szCs w:val="28"/>
        </w:rPr>
        <w:t xml:space="preserve">. На первый взгляд кажется, что дом построен специально для съемок, ведь он потрясает своей архитектурой, словно древний замок. На самом деле дом был построен семьей </w:t>
      </w:r>
      <w:r w:rsidRPr="00A3649F">
        <w:rPr>
          <w:rFonts w:asciiTheme="majorHAnsi" w:hAnsiTheme="majorHAnsi" w:cstheme="majorHAnsi"/>
          <w:sz w:val="28"/>
          <w:szCs w:val="28"/>
        </w:rPr>
        <w:lastRenderedPageBreak/>
        <w:t>ассирийцев в 15 веке, которая жила здесь прежде. После смерти последнего владельца гостевой дом был передан государству. С тех пор и началась кинокарьера этого особняка.</w:t>
      </w:r>
    </w:p>
    <w:p w:rsidR="00CD4D62" w:rsidRPr="00A3649F" w:rsidRDefault="00CD4D62" w:rsidP="00CD4D62">
      <w:pPr>
        <w:jc w:val="both"/>
        <w:rPr>
          <w:rFonts w:asciiTheme="majorHAnsi" w:hAnsiTheme="majorHAnsi" w:cstheme="majorHAnsi"/>
          <w:sz w:val="28"/>
          <w:szCs w:val="28"/>
        </w:rPr>
      </w:pPr>
      <w:r w:rsidRPr="00A3649F">
        <w:rPr>
          <w:rFonts w:asciiTheme="majorHAnsi" w:hAnsiTheme="majorHAnsi" w:cstheme="majorHAnsi"/>
          <w:sz w:val="28"/>
          <w:szCs w:val="28"/>
        </w:rPr>
        <w:t xml:space="preserve">Нижние комнаты особняка вырезаны прямо в скале, а с его крыши открывается прекрасный вид на весь город. </w:t>
      </w:r>
    </w:p>
    <w:p w:rsidR="00CD4D62" w:rsidRPr="00A3649F" w:rsidRDefault="00CD4D62" w:rsidP="00CD4D62">
      <w:pPr>
        <w:jc w:val="both"/>
        <w:rPr>
          <w:rFonts w:asciiTheme="majorHAnsi" w:hAnsiTheme="majorHAnsi" w:cstheme="majorHAnsi"/>
          <w:sz w:val="28"/>
          <w:szCs w:val="28"/>
        </w:rPr>
      </w:pPr>
      <w:r w:rsidRPr="00A3649F">
        <w:rPr>
          <w:rFonts w:asciiTheme="majorHAnsi" w:hAnsiTheme="majorHAnsi" w:cstheme="majorHAnsi"/>
          <w:sz w:val="28"/>
          <w:szCs w:val="28"/>
        </w:rPr>
        <w:t>Гуляя по каменным комнатам особняка, его коридорам и галереям, поднимаясь по его узким внутренним лестницам, украшенным ажурными каменными орнаментами, рассматривая город с высоты его террас, кажется, что ты стал непосредственным участником этого сериала и незримо находишься рядом с его героями.</w:t>
      </w:r>
    </w:p>
    <w:p w:rsidR="00036EF4" w:rsidRPr="00A3649F" w:rsidRDefault="005E4D3C" w:rsidP="00EA6B89">
      <w:pPr>
        <w:jc w:val="both"/>
        <w:rPr>
          <w:rFonts w:asciiTheme="majorHAnsi" w:hAnsiTheme="majorHAnsi" w:cstheme="majorHAnsi"/>
          <w:sz w:val="28"/>
          <w:szCs w:val="28"/>
        </w:rPr>
      </w:pPr>
      <w:r w:rsidRPr="00A3649F">
        <w:rPr>
          <w:rFonts w:asciiTheme="majorHAnsi" w:hAnsiTheme="majorHAnsi" w:cstheme="majorHAnsi"/>
          <w:sz w:val="28"/>
          <w:szCs w:val="28"/>
        </w:rPr>
        <w:t>Затем мы посетим еще один известный особняк, в котором сейчас находится мидьятский музей народного быта. В этих интерьерах когда-то жила богатая мидьятская династия. В особняке сохранились предметы быта нескольких поколений этой семьи - старинные кув</w:t>
      </w:r>
      <w:r>
        <w:rPr>
          <w:rFonts w:asciiTheme="majorHAnsi" w:hAnsiTheme="majorHAnsi" w:cstheme="majorHAnsi"/>
          <w:sz w:val="28"/>
          <w:szCs w:val="28"/>
        </w:rPr>
        <w:t xml:space="preserve">шины, резная деревянная мебель </w:t>
      </w:r>
      <w:r w:rsidRPr="00A3649F">
        <w:rPr>
          <w:rFonts w:asciiTheme="majorHAnsi" w:hAnsiTheme="majorHAnsi" w:cstheme="majorHAnsi"/>
          <w:sz w:val="28"/>
          <w:szCs w:val="28"/>
        </w:rPr>
        <w:t>и зеркала, арабские ковры, а также множество предметов хозяйственной утвари</w:t>
      </w:r>
    </w:p>
    <w:p w:rsidR="00793F44" w:rsidRPr="00A3649F" w:rsidRDefault="0066756A" w:rsidP="00EA6B89">
      <w:pPr>
        <w:jc w:val="both"/>
        <w:rPr>
          <w:rFonts w:asciiTheme="majorHAnsi" w:hAnsiTheme="majorHAnsi" w:cstheme="majorHAnsi"/>
          <w:sz w:val="28"/>
          <w:szCs w:val="28"/>
        </w:rPr>
      </w:pPr>
      <w:r w:rsidRPr="00A3649F">
        <w:rPr>
          <w:rFonts w:asciiTheme="majorHAnsi" w:hAnsiTheme="majorHAnsi" w:cstheme="majorHAnsi"/>
          <w:sz w:val="28"/>
          <w:szCs w:val="28"/>
        </w:rPr>
        <w:t xml:space="preserve">Размещение в отеле Мидьята.  Ужин в </w:t>
      </w:r>
      <w:r w:rsidR="00A3649F" w:rsidRPr="00A3649F">
        <w:rPr>
          <w:rFonts w:asciiTheme="majorHAnsi" w:hAnsiTheme="majorHAnsi" w:cstheme="majorHAnsi"/>
          <w:sz w:val="28"/>
          <w:szCs w:val="28"/>
        </w:rPr>
        <w:t>одном</w:t>
      </w:r>
      <w:r w:rsidRPr="00A3649F">
        <w:rPr>
          <w:rFonts w:asciiTheme="majorHAnsi" w:hAnsiTheme="majorHAnsi" w:cstheme="majorHAnsi"/>
          <w:sz w:val="28"/>
          <w:szCs w:val="28"/>
        </w:rPr>
        <w:t xml:space="preserve"> из аутентичных </w:t>
      </w:r>
      <w:r w:rsidR="00A3649F" w:rsidRPr="00A3649F">
        <w:rPr>
          <w:rFonts w:asciiTheme="majorHAnsi" w:hAnsiTheme="majorHAnsi" w:cstheme="majorHAnsi"/>
          <w:sz w:val="28"/>
          <w:szCs w:val="28"/>
        </w:rPr>
        <w:t>ресторанов</w:t>
      </w:r>
      <w:r w:rsidRPr="00A3649F">
        <w:rPr>
          <w:rFonts w:asciiTheme="majorHAnsi" w:hAnsiTheme="majorHAnsi" w:cstheme="majorHAnsi"/>
          <w:sz w:val="28"/>
          <w:szCs w:val="28"/>
        </w:rPr>
        <w:t xml:space="preserve"> города.</w:t>
      </w:r>
    </w:p>
    <w:p w:rsidR="00A8316C" w:rsidRPr="00A3649F" w:rsidRDefault="0066756A" w:rsidP="00EA6B89">
      <w:pPr>
        <w:jc w:val="both"/>
        <w:rPr>
          <w:rFonts w:asciiTheme="majorHAnsi" w:hAnsiTheme="majorHAnsi" w:cstheme="majorHAnsi"/>
          <w:sz w:val="28"/>
          <w:szCs w:val="28"/>
        </w:rPr>
      </w:pPr>
      <w:r w:rsidRPr="00A3649F">
        <w:rPr>
          <w:rFonts w:asciiTheme="majorHAnsi" w:hAnsiTheme="majorHAnsi" w:cstheme="majorHAnsi"/>
          <w:b/>
          <w:sz w:val="28"/>
          <w:szCs w:val="28"/>
        </w:rPr>
        <w:t xml:space="preserve">2 день. </w:t>
      </w:r>
      <w:r w:rsidR="00A3649F">
        <w:rPr>
          <w:rFonts w:asciiTheme="majorHAnsi" w:hAnsiTheme="majorHAnsi" w:cstheme="majorHAnsi"/>
          <w:b/>
          <w:sz w:val="28"/>
          <w:szCs w:val="28"/>
        </w:rPr>
        <w:t xml:space="preserve"> </w:t>
      </w:r>
      <w:r w:rsidR="005E4D3C">
        <w:rPr>
          <w:rFonts w:asciiTheme="majorHAnsi" w:hAnsiTheme="majorHAnsi" w:cstheme="majorHAnsi"/>
          <w:sz w:val="28"/>
          <w:szCs w:val="28"/>
        </w:rPr>
        <w:t xml:space="preserve">Утром мы отправимся </w:t>
      </w:r>
      <w:r w:rsidR="000948C4">
        <w:rPr>
          <w:rFonts w:asciiTheme="majorHAnsi" w:hAnsiTheme="majorHAnsi" w:cstheme="majorHAnsi"/>
          <w:sz w:val="28"/>
          <w:szCs w:val="28"/>
        </w:rPr>
        <w:t xml:space="preserve">в </w:t>
      </w:r>
      <w:r w:rsidR="000948C4" w:rsidRPr="00A3649F">
        <w:rPr>
          <w:rFonts w:asciiTheme="majorHAnsi" w:hAnsiTheme="majorHAnsi" w:cstheme="majorHAnsi"/>
          <w:sz w:val="28"/>
          <w:szCs w:val="28"/>
        </w:rPr>
        <w:t>Мардин</w:t>
      </w:r>
      <w:r w:rsidR="00A8316C" w:rsidRPr="00A3649F">
        <w:rPr>
          <w:rFonts w:asciiTheme="majorHAnsi" w:hAnsiTheme="majorHAnsi" w:cstheme="majorHAnsi"/>
          <w:sz w:val="28"/>
          <w:szCs w:val="28"/>
        </w:rPr>
        <w:t> — уникальный город из камня медового цвета, будто спустившийся со страниц сказок «Тысячи и одна ночи».</w:t>
      </w:r>
    </w:p>
    <w:p w:rsidR="00A8316C" w:rsidRPr="00A3649F" w:rsidRDefault="00A8316C" w:rsidP="00EA6B89">
      <w:pPr>
        <w:jc w:val="both"/>
        <w:rPr>
          <w:rFonts w:asciiTheme="majorHAnsi" w:hAnsiTheme="majorHAnsi" w:cstheme="majorHAnsi"/>
          <w:sz w:val="28"/>
          <w:szCs w:val="28"/>
        </w:rPr>
      </w:pPr>
      <w:r w:rsidRPr="00A3649F">
        <w:rPr>
          <w:rFonts w:asciiTheme="majorHAnsi" w:hAnsiTheme="majorHAnsi" w:cstheme="majorHAnsi"/>
          <w:sz w:val="28"/>
          <w:szCs w:val="28"/>
        </w:rPr>
        <w:t xml:space="preserve">Мардин – диковинный каменный город, улицы которого взбираются на склоны горы, увенчанной грозной крепостью, которая была известна еще в 4500 году до нашей эры. В начале нашей эры Мардин уже представлял собой то, что мы можем видеть сейчас - и с тех пор старая часть нисколько не изменилась. </w:t>
      </w:r>
      <w:r w:rsidR="00A3649F" w:rsidRPr="00A3649F">
        <w:rPr>
          <w:rFonts w:asciiTheme="majorHAnsi" w:hAnsiTheme="majorHAnsi" w:cstheme="majorHAnsi"/>
          <w:sz w:val="28"/>
          <w:szCs w:val="28"/>
        </w:rPr>
        <w:t>С высоты</w:t>
      </w:r>
      <w:r w:rsidRPr="00A3649F">
        <w:rPr>
          <w:rFonts w:asciiTheme="majorHAnsi" w:hAnsiTheme="majorHAnsi" w:cstheme="majorHAnsi"/>
          <w:sz w:val="28"/>
          <w:szCs w:val="28"/>
        </w:rPr>
        <w:t xml:space="preserve"> птичьего полета открываются виды на Месопотамскую низменность.</w:t>
      </w:r>
      <w:r w:rsidRPr="00A3649F">
        <w:rPr>
          <w:rFonts w:asciiTheme="majorHAnsi" w:hAnsiTheme="majorHAnsi" w:cstheme="majorHAnsi"/>
          <w:sz w:val="28"/>
          <w:szCs w:val="28"/>
        </w:rPr>
        <w:br/>
        <w:t>Мы прогуляемся по улочкам города, где можно услышать турецкий, арабский, курдский и даже туройо — местный диалект арамейского языка, чудом сохранившийся в этих краях.</w:t>
      </w:r>
    </w:p>
    <w:p w:rsidR="0039348D" w:rsidRPr="00A3649F" w:rsidRDefault="0039348D" w:rsidP="00EA6B89">
      <w:pPr>
        <w:jc w:val="both"/>
        <w:rPr>
          <w:rFonts w:asciiTheme="majorHAnsi" w:hAnsiTheme="majorHAnsi" w:cstheme="majorHAnsi"/>
          <w:sz w:val="28"/>
          <w:szCs w:val="28"/>
        </w:rPr>
      </w:pPr>
      <w:r w:rsidRPr="00A3649F">
        <w:rPr>
          <w:rFonts w:asciiTheme="majorHAnsi" w:hAnsiTheme="majorHAnsi" w:cstheme="majorHAnsi"/>
          <w:sz w:val="28"/>
          <w:szCs w:val="28"/>
        </w:rPr>
        <w:t>На протяжение тысячелетий Мардин был важным торговым центром Верхней Месопотамии. Под защитой его стен находили укрытие караваны, следовавшие по Великому Шелковому пути. Центральная улица города представляла собой красочный базар, на котором продавались товары буквально со всего света. Между прочим, она является таковой и по сей день.</w:t>
      </w:r>
    </w:p>
    <w:p w:rsidR="0039348D" w:rsidRPr="00A3649F" w:rsidRDefault="0039348D" w:rsidP="00EA6B89">
      <w:pPr>
        <w:jc w:val="both"/>
        <w:rPr>
          <w:rFonts w:asciiTheme="majorHAnsi" w:hAnsiTheme="majorHAnsi" w:cstheme="majorHAnsi"/>
          <w:sz w:val="28"/>
          <w:szCs w:val="28"/>
        </w:rPr>
      </w:pPr>
      <w:r w:rsidRPr="00A3649F">
        <w:rPr>
          <w:rFonts w:asciiTheme="majorHAnsi" w:hAnsiTheme="majorHAnsi" w:cstheme="majorHAnsi"/>
          <w:sz w:val="28"/>
          <w:szCs w:val="28"/>
        </w:rPr>
        <w:t>Иной раз кажется, что на улочках старого Мардина остановилось время. Там можно встретить ослика, который вывозит мусор, совершенно сказочного персонажа — старика с длинной седой бородой в белых одеждах, курдскую женщину в традиционном наряде, а по-восточному гостеприимный араб предложит вам крошечную чашку горького крепкого кофе — «мырра».</w:t>
      </w:r>
    </w:p>
    <w:p w:rsidR="0039348D" w:rsidRPr="00A3649F" w:rsidRDefault="0039348D" w:rsidP="00EA6B89">
      <w:pPr>
        <w:jc w:val="both"/>
        <w:rPr>
          <w:rFonts w:asciiTheme="majorHAnsi" w:hAnsiTheme="majorHAnsi" w:cstheme="majorHAnsi"/>
          <w:sz w:val="28"/>
          <w:szCs w:val="28"/>
        </w:rPr>
      </w:pPr>
      <w:r w:rsidRPr="00A3649F">
        <w:rPr>
          <w:rFonts w:asciiTheme="majorHAnsi" w:hAnsiTheme="majorHAnsi" w:cstheme="majorHAnsi"/>
          <w:sz w:val="28"/>
          <w:szCs w:val="28"/>
        </w:rPr>
        <w:t xml:space="preserve">Мы </w:t>
      </w:r>
      <w:r w:rsidR="00F54AE3" w:rsidRPr="00A3649F">
        <w:rPr>
          <w:rFonts w:asciiTheme="majorHAnsi" w:hAnsiTheme="majorHAnsi" w:cstheme="majorHAnsi"/>
          <w:sz w:val="28"/>
          <w:szCs w:val="28"/>
        </w:rPr>
        <w:t>увидим</w:t>
      </w:r>
      <w:r w:rsidRPr="00A3649F">
        <w:rPr>
          <w:rFonts w:asciiTheme="majorHAnsi" w:hAnsiTheme="majorHAnsi" w:cstheme="majorHAnsi"/>
          <w:sz w:val="28"/>
          <w:szCs w:val="28"/>
        </w:rPr>
        <w:t xml:space="preserve"> самые известные достопримечательности города:</w:t>
      </w:r>
    </w:p>
    <w:p w:rsidR="0039348D" w:rsidRPr="00A3649F" w:rsidRDefault="0039348D" w:rsidP="00EA6B89">
      <w:pPr>
        <w:jc w:val="both"/>
        <w:rPr>
          <w:rFonts w:asciiTheme="majorHAnsi" w:hAnsiTheme="majorHAnsi" w:cstheme="majorHAnsi"/>
          <w:sz w:val="28"/>
          <w:szCs w:val="28"/>
        </w:rPr>
      </w:pPr>
      <w:r w:rsidRPr="00A3649F">
        <w:rPr>
          <w:rFonts w:asciiTheme="majorHAnsi" w:hAnsiTheme="majorHAnsi" w:cstheme="majorHAnsi"/>
          <w:sz w:val="28"/>
          <w:szCs w:val="28"/>
        </w:rPr>
        <w:t xml:space="preserve">Великую мечеть </w:t>
      </w:r>
      <w:r w:rsidR="00A3649F" w:rsidRPr="00A3649F">
        <w:rPr>
          <w:rFonts w:asciiTheme="majorHAnsi" w:hAnsiTheme="majorHAnsi" w:cstheme="majorHAnsi"/>
          <w:sz w:val="28"/>
          <w:szCs w:val="28"/>
        </w:rPr>
        <w:t>Мардина, Мечеть</w:t>
      </w:r>
      <w:r w:rsidRPr="00A3649F">
        <w:rPr>
          <w:rFonts w:asciiTheme="majorHAnsi" w:hAnsiTheme="majorHAnsi" w:cstheme="majorHAnsi"/>
          <w:sz w:val="28"/>
          <w:szCs w:val="28"/>
        </w:rPr>
        <w:t xml:space="preserve"> Латифие — самая красивая в городе, Медресе </w:t>
      </w:r>
      <w:r w:rsidR="00A3649F" w:rsidRPr="00A3649F">
        <w:rPr>
          <w:rFonts w:asciiTheme="majorHAnsi" w:hAnsiTheme="majorHAnsi" w:cstheme="majorHAnsi"/>
          <w:sz w:val="28"/>
          <w:szCs w:val="28"/>
        </w:rPr>
        <w:t>Зинджирие</w:t>
      </w:r>
      <w:r w:rsidRPr="00A3649F">
        <w:rPr>
          <w:rFonts w:asciiTheme="majorHAnsi" w:hAnsiTheme="majorHAnsi" w:cstheme="majorHAnsi"/>
          <w:sz w:val="28"/>
          <w:szCs w:val="28"/>
        </w:rPr>
        <w:t xml:space="preserve"> с резными куполами</w:t>
      </w:r>
      <w:r w:rsidR="00A3649F" w:rsidRPr="00A3649F">
        <w:rPr>
          <w:rFonts w:asciiTheme="majorHAnsi" w:hAnsiTheme="majorHAnsi" w:cstheme="majorHAnsi"/>
          <w:sz w:val="28"/>
          <w:szCs w:val="28"/>
        </w:rPr>
        <w:t>- «</w:t>
      </w:r>
      <w:r w:rsidRPr="00A3649F">
        <w:rPr>
          <w:rFonts w:asciiTheme="majorHAnsi" w:hAnsiTheme="majorHAnsi" w:cstheme="majorHAnsi"/>
          <w:sz w:val="28"/>
          <w:szCs w:val="28"/>
        </w:rPr>
        <w:t>зефирками</w:t>
      </w:r>
      <w:r w:rsidR="00A3649F" w:rsidRPr="00A3649F">
        <w:rPr>
          <w:rFonts w:asciiTheme="majorHAnsi" w:hAnsiTheme="majorHAnsi" w:cstheme="majorHAnsi"/>
          <w:sz w:val="28"/>
          <w:szCs w:val="28"/>
        </w:rPr>
        <w:t>», Медресе</w:t>
      </w:r>
      <w:r w:rsidRPr="00A3649F">
        <w:rPr>
          <w:rFonts w:asciiTheme="majorHAnsi" w:hAnsiTheme="majorHAnsi" w:cstheme="majorHAnsi"/>
          <w:sz w:val="28"/>
          <w:szCs w:val="28"/>
        </w:rPr>
        <w:t xml:space="preserve"> Шехидие с богато украшенным минаретом, Медресе Касымие </w:t>
      </w:r>
    </w:p>
    <w:p w:rsidR="00F54AE3" w:rsidRPr="00A3649F" w:rsidRDefault="00F54AE3" w:rsidP="00EA6B89">
      <w:pPr>
        <w:jc w:val="both"/>
        <w:rPr>
          <w:rFonts w:asciiTheme="majorHAnsi" w:hAnsiTheme="majorHAnsi" w:cstheme="majorHAnsi"/>
          <w:sz w:val="28"/>
          <w:szCs w:val="28"/>
        </w:rPr>
      </w:pPr>
      <w:r w:rsidRPr="00A3649F">
        <w:rPr>
          <w:rFonts w:asciiTheme="majorHAnsi" w:hAnsiTheme="majorHAnsi" w:cstheme="majorHAnsi"/>
          <w:sz w:val="28"/>
          <w:szCs w:val="28"/>
        </w:rPr>
        <w:t>Мардин является центром исторического региона Тур-Абдин («Гора поклонения»), который даже после прихода арабов оставался крупнейшим христианским анклавом на Ближнем Востоке. Здесь продолжали функционировать десятки монастырей и приходов, и протекала совершенно особенная культурная жизнь.</w:t>
      </w:r>
    </w:p>
    <w:p w:rsidR="0039348D" w:rsidRPr="00A3649F" w:rsidRDefault="00CF42D5" w:rsidP="00EA6B89">
      <w:pPr>
        <w:jc w:val="both"/>
        <w:rPr>
          <w:rFonts w:asciiTheme="majorHAnsi" w:hAnsiTheme="majorHAnsi" w:cstheme="majorHAnsi"/>
          <w:sz w:val="28"/>
          <w:szCs w:val="28"/>
        </w:rPr>
      </w:pPr>
      <w:r w:rsidRPr="00A3649F">
        <w:rPr>
          <w:rFonts w:asciiTheme="majorHAnsi" w:hAnsiTheme="majorHAnsi" w:cstheme="majorHAnsi"/>
          <w:sz w:val="28"/>
          <w:szCs w:val="28"/>
        </w:rPr>
        <w:t>И конечно мы посетим один из</w:t>
      </w:r>
      <w:r w:rsidR="00A3649F">
        <w:rPr>
          <w:rFonts w:asciiTheme="majorHAnsi" w:hAnsiTheme="majorHAnsi" w:cstheme="majorHAnsi"/>
          <w:sz w:val="28"/>
          <w:szCs w:val="28"/>
        </w:rPr>
        <w:t xml:space="preserve"> </w:t>
      </w:r>
      <w:r w:rsidR="00F54AE3" w:rsidRPr="00A3649F">
        <w:rPr>
          <w:rFonts w:asciiTheme="majorHAnsi" w:hAnsiTheme="majorHAnsi" w:cstheme="majorHAnsi"/>
          <w:sz w:val="28"/>
          <w:szCs w:val="28"/>
        </w:rPr>
        <w:t>древнейших ассирийских монастырей - Дейрулзафаран или Шафрановый монастырь, как его называют из-за цвета песчаника, из которого он был построен, а также шафрана, произраставшего в большом количестве на склонах местных гор в те времена.</w:t>
      </w:r>
      <w:r w:rsidR="00F54AE3" w:rsidRPr="00A3649F">
        <w:rPr>
          <w:rFonts w:asciiTheme="majorHAnsi" w:hAnsiTheme="majorHAnsi" w:cstheme="majorHAnsi"/>
          <w:sz w:val="28"/>
          <w:szCs w:val="28"/>
        </w:rPr>
        <w:br/>
        <w:t>Его возвели 493 году на руинах языческого храма, посвященного ассирийскому богу солнца Шамашу. С 1160 по 1932 года Дейрулзафаран был официальной резиденцией патриарха. А сегодня это один из главных центров Сирийской православной церкви.</w:t>
      </w:r>
    </w:p>
    <w:p w:rsidR="00DA6F1C" w:rsidRPr="00CD4D62" w:rsidRDefault="00CD4D62" w:rsidP="00EA6B89">
      <w:pPr>
        <w:jc w:val="both"/>
        <w:rPr>
          <w:rFonts w:asciiTheme="majorHAnsi" w:hAnsiTheme="majorHAnsi" w:cstheme="majorHAnsi"/>
          <w:b/>
          <w:color w:val="222A35" w:themeColor="text2" w:themeShade="80"/>
          <w:sz w:val="28"/>
          <w:szCs w:val="28"/>
        </w:rPr>
      </w:pPr>
      <w:r w:rsidRPr="00CD4D62">
        <w:rPr>
          <w:rFonts w:asciiTheme="majorHAnsi" w:hAnsiTheme="majorHAnsi" w:cstheme="majorHAnsi"/>
          <w:b/>
          <w:color w:val="222A35" w:themeColor="text2" w:themeShade="80"/>
          <w:sz w:val="28"/>
          <w:szCs w:val="28"/>
        </w:rPr>
        <w:t xml:space="preserve"> </w:t>
      </w:r>
      <w:r w:rsidR="00DA6F1C" w:rsidRPr="00CD4D62">
        <w:rPr>
          <w:rFonts w:asciiTheme="majorHAnsi" w:hAnsiTheme="majorHAnsi" w:cstheme="majorHAnsi"/>
          <w:b/>
          <w:color w:val="222A35" w:themeColor="text2" w:themeShade="80"/>
          <w:sz w:val="28"/>
          <w:szCs w:val="28"/>
        </w:rPr>
        <w:t>«Это место за счет своей подлинности и древней магии вызывает очень разные чувства. Все, что ты видишь и к чему прикасаешься – это настоящая реликвия, настолько, что даже думать об этом очень волнительно»</w:t>
      </w:r>
    </w:p>
    <w:p w:rsidR="00CF42D5" w:rsidRPr="00A3649F" w:rsidRDefault="00CF42D5" w:rsidP="00EA6B89">
      <w:pPr>
        <w:jc w:val="both"/>
        <w:rPr>
          <w:rFonts w:asciiTheme="majorHAnsi" w:hAnsiTheme="majorHAnsi" w:cstheme="majorHAnsi"/>
          <w:sz w:val="28"/>
          <w:szCs w:val="28"/>
        </w:rPr>
      </w:pPr>
      <w:r w:rsidRPr="00A3649F">
        <w:rPr>
          <w:rFonts w:asciiTheme="majorHAnsi" w:hAnsiTheme="majorHAnsi" w:cstheme="majorHAnsi"/>
          <w:sz w:val="28"/>
          <w:szCs w:val="28"/>
        </w:rPr>
        <w:t>Ночь в отеле Мардина</w:t>
      </w:r>
    </w:p>
    <w:p w:rsidR="00CF42D5" w:rsidRPr="00A3649F" w:rsidRDefault="005E4D3C" w:rsidP="00EA6B89">
      <w:pPr>
        <w:jc w:val="both"/>
        <w:rPr>
          <w:rFonts w:asciiTheme="majorHAnsi" w:hAnsiTheme="majorHAnsi" w:cstheme="majorHAnsi"/>
          <w:sz w:val="28"/>
          <w:szCs w:val="28"/>
        </w:rPr>
      </w:pPr>
      <w:r>
        <w:rPr>
          <w:rFonts w:asciiTheme="majorHAnsi" w:hAnsiTheme="majorHAnsi" w:cstheme="majorHAnsi"/>
          <w:b/>
          <w:sz w:val="28"/>
          <w:szCs w:val="28"/>
        </w:rPr>
        <w:t xml:space="preserve">3 </w:t>
      </w:r>
      <w:r w:rsidR="00CF42D5" w:rsidRPr="00A3649F">
        <w:rPr>
          <w:rFonts w:asciiTheme="majorHAnsi" w:hAnsiTheme="majorHAnsi" w:cstheme="majorHAnsi"/>
          <w:b/>
          <w:sz w:val="28"/>
          <w:szCs w:val="28"/>
        </w:rPr>
        <w:t>день.</w:t>
      </w:r>
      <w:r w:rsidR="00CF42D5" w:rsidRPr="00A3649F">
        <w:rPr>
          <w:rFonts w:asciiTheme="majorHAnsi" w:hAnsiTheme="majorHAnsi" w:cstheme="majorHAnsi"/>
          <w:sz w:val="28"/>
          <w:szCs w:val="28"/>
        </w:rPr>
        <w:t xml:space="preserve"> После завтрака мы отправимся в город Шанлыурфа. Это место </w:t>
      </w:r>
      <w:r w:rsidR="00A3649F" w:rsidRPr="00A3649F">
        <w:rPr>
          <w:rFonts w:asciiTheme="majorHAnsi" w:hAnsiTheme="majorHAnsi" w:cstheme="majorHAnsi"/>
          <w:sz w:val="28"/>
          <w:szCs w:val="28"/>
        </w:rPr>
        <w:t>также имеет</w:t>
      </w:r>
      <w:r w:rsidR="00CF42D5" w:rsidRPr="00A3649F">
        <w:rPr>
          <w:rFonts w:asciiTheme="majorHAnsi" w:hAnsiTheme="majorHAnsi" w:cstheme="majorHAnsi"/>
          <w:sz w:val="28"/>
          <w:szCs w:val="28"/>
        </w:rPr>
        <w:t xml:space="preserve"> иное название — город пророков. Здесь располагается священный Бассейн Авраама во дворе мечети Халиль-Раман, где плавает огромное количество карпов! </w:t>
      </w:r>
      <w:r w:rsidR="00E95D08" w:rsidRPr="00A3649F">
        <w:rPr>
          <w:rFonts w:asciiTheme="majorHAnsi" w:hAnsiTheme="majorHAnsi" w:cstheme="majorHAnsi"/>
          <w:sz w:val="28"/>
          <w:szCs w:val="28"/>
        </w:rPr>
        <w:t>Рыбы почитаются священными. Потому как связаны с легендой о мусульманском пророке Ибрагиме, отождествляемом с библейским Авраамом</w:t>
      </w:r>
    </w:p>
    <w:p w:rsidR="00CF42D5" w:rsidRDefault="00CF42D5" w:rsidP="00EA6B89">
      <w:pPr>
        <w:jc w:val="both"/>
        <w:rPr>
          <w:rFonts w:asciiTheme="majorHAnsi" w:hAnsiTheme="majorHAnsi" w:cstheme="majorHAnsi"/>
          <w:sz w:val="28"/>
          <w:szCs w:val="28"/>
        </w:rPr>
      </w:pPr>
      <w:r w:rsidRPr="00A3649F">
        <w:rPr>
          <w:rFonts w:asciiTheme="majorHAnsi" w:hAnsiTheme="majorHAnsi" w:cstheme="majorHAnsi"/>
          <w:sz w:val="28"/>
          <w:szCs w:val="28"/>
        </w:rPr>
        <w:t xml:space="preserve">И конечно мы посетим это место, а </w:t>
      </w:r>
      <w:r w:rsidR="00A3649F" w:rsidRPr="00A3649F">
        <w:rPr>
          <w:rFonts w:asciiTheme="majorHAnsi" w:hAnsiTheme="majorHAnsi" w:cstheme="majorHAnsi"/>
          <w:sz w:val="28"/>
          <w:szCs w:val="28"/>
        </w:rPr>
        <w:t>также</w:t>
      </w:r>
      <w:r w:rsidRPr="00A3649F">
        <w:rPr>
          <w:rFonts w:asciiTheme="majorHAnsi" w:hAnsiTheme="majorHAnsi" w:cstheme="majorHAnsi"/>
          <w:sz w:val="28"/>
          <w:szCs w:val="28"/>
        </w:rPr>
        <w:t xml:space="preserve"> прогуляемся </w:t>
      </w:r>
      <w:r w:rsidR="00A3649F" w:rsidRPr="00A3649F">
        <w:rPr>
          <w:rFonts w:asciiTheme="majorHAnsi" w:hAnsiTheme="majorHAnsi" w:cstheme="majorHAnsi"/>
          <w:sz w:val="28"/>
          <w:szCs w:val="28"/>
        </w:rPr>
        <w:t>по аутентичному</w:t>
      </w:r>
      <w:r w:rsidRPr="00A3649F">
        <w:rPr>
          <w:rFonts w:asciiTheme="majorHAnsi" w:hAnsiTheme="majorHAnsi" w:cstheme="majorHAnsi"/>
          <w:sz w:val="28"/>
          <w:szCs w:val="28"/>
        </w:rPr>
        <w:t xml:space="preserve"> восточному базару, где вы </w:t>
      </w:r>
      <w:r w:rsidR="00A3649F" w:rsidRPr="00A3649F">
        <w:rPr>
          <w:rFonts w:asciiTheme="majorHAnsi" w:hAnsiTheme="majorHAnsi" w:cstheme="majorHAnsi"/>
          <w:sz w:val="28"/>
          <w:szCs w:val="28"/>
        </w:rPr>
        <w:t>не найдёте</w:t>
      </w:r>
      <w:r w:rsidRPr="00A3649F">
        <w:rPr>
          <w:rFonts w:asciiTheme="majorHAnsi" w:hAnsiTheme="majorHAnsi" w:cstheme="majorHAnsi"/>
          <w:sz w:val="28"/>
          <w:szCs w:val="28"/>
        </w:rPr>
        <w:t xml:space="preserve"> кучу интересностей: от волшебной лампы Ал-ад-Дина до Ковра-самолёта. </w:t>
      </w:r>
    </w:p>
    <w:p w:rsidR="001C3304" w:rsidRDefault="005E4D3C" w:rsidP="00EA6B89">
      <w:pPr>
        <w:jc w:val="both"/>
        <w:rPr>
          <w:rFonts w:asciiTheme="majorHAnsi" w:hAnsiTheme="majorHAnsi" w:cstheme="majorHAnsi"/>
          <w:color w:val="000000" w:themeColor="text1"/>
          <w:sz w:val="28"/>
          <w:szCs w:val="28"/>
        </w:rPr>
      </w:pPr>
      <w:r>
        <w:rPr>
          <w:rFonts w:asciiTheme="majorHAnsi" w:hAnsiTheme="majorHAnsi" w:cstheme="majorHAnsi"/>
          <w:sz w:val="28"/>
          <w:szCs w:val="28"/>
        </w:rPr>
        <w:t>Но по</w:t>
      </w:r>
      <w:r w:rsidR="001C3304">
        <w:rPr>
          <w:rFonts w:asciiTheme="majorHAnsi" w:hAnsiTheme="majorHAnsi" w:cstheme="majorHAnsi"/>
          <w:sz w:val="28"/>
          <w:szCs w:val="28"/>
        </w:rPr>
        <w:t xml:space="preserve"> пути в Шанлыурфа мы</w:t>
      </w:r>
      <w:r w:rsidR="00AF1024">
        <w:rPr>
          <w:rFonts w:asciiTheme="majorHAnsi" w:hAnsiTheme="majorHAnsi" w:cstheme="majorHAnsi"/>
          <w:sz w:val="28"/>
          <w:szCs w:val="28"/>
        </w:rPr>
        <w:t xml:space="preserve"> </w:t>
      </w:r>
      <w:r w:rsidR="000948C4">
        <w:rPr>
          <w:rFonts w:asciiTheme="majorHAnsi" w:hAnsiTheme="majorHAnsi" w:cstheme="majorHAnsi"/>
          <w:sz w:val="28"/>
          <w:szCs w:val="28"/>
        </w:rPr>
        <w:t>еще посетим</w:t>
      </w:r>
      <w:r w:rsidR="001C3304">
        <w:rPr>
          <w:rFonts w:asciiTheme="majorHAnsi" w:hAnsiTheme="majorHAnsi" w:cstheme="majorHAnsi"/>
          <w:sz w:val="28"/>
          <w:szCs w:val="28"/>
        </w:rPr>
        <w:t xml:space="preserve"> </w:t>
      </w:r>
      <w:r>
        <w:rPr>
          <w:rFonts w:asciiTheme="majorHAnsi" w:hAnsiTheme="majorHAnsi" w:cstheme="majorHAnsi"/>
          <w:sz w:val="28"/>
          <w:szCs w:val="28"/>
        </w:rPr>
        <w:t>Харран-</w:t>
      </w:r>
      <w:r>
        <w:rPr>
          <w:rFonts w:ascii="Arial" w:hAnsi="Arial" w:cs="Arial"/>
          <w:color w:val="4D5156"/>
          <w:sz w:val="21"/>
          <w:szCs w:val="21"/>
        </w:rPr>
        <w:t> </w:t>
      </w:r>
      <w:r w:rsidRPr="005E4D3C">
        <w:rPr>
          <w:rFonts w:asciiTheme="majorHAnsi" w:hAnsiTheme="majorHAnsi" w:cstheme="majorHAnsi"/>
          <w:color w:val="000000" w:themeColor="text1"/>
          <w:sz w:val="28"/>
          <w:szCs w:val="28"/>
        </w:rPr>
        <w:t>древний город в северной Месопотамии, впервые упомянутый в хеттских документах из Богазкёйя, а затем в Ветхом Завете и ассирийских царских надписях.</w:t>
      </w:r>
    </w:p>
    <w:p w:rsidR="005E4D3C" w:rsidRDefault="005E4D3C" w:rsidP="00EA6B89">
      <w:pPr>
        <w:jc w:val="both"/>
        <w:rPr>
          <w:rFonts w:asciiTheme="majorHAnsi" w:hAnsiTheme="majorHAnsi" w:cstheme="majorHAnsi"/>
          <w:color w:val="212529"/>
          <w:sz w:val="28"/>
          <w:szCs w:val="28"/>
          <w:shd w:val="clear" w:color="auto" w:fill="FFFFFF"/>
        </w:rPr>
      </w:pPr>
      <w:r w:rsidRPr="005E4D3C">
        <w:rPr>
          <w:rFonts w:asciiTheme="majorHAnsi" w:hAnsiTheme="majorHAnsi" w:cstheme="majorHAnsi"/>
          <w:color w:val="212529"/>
          <w:sz w:val="28"/>
          <w:szCs w:val="28"/>
          <w:shd w:val="clear" w:color="auto" w:fill="FFFFFF"/>
        </w:rPr>
        <w:t>Дома в Харране имеют конические купола с небольшим отверстием в крыше, обычно бывают построены в круглом или квадратном плане. Из-за внешнего вида их часто называют «ульями».</w:t>
      </w:r>
      <w:r>
        <w:rPr>
          <w:rFonts w:asciiTheme="majorHAnsi" w:hAnsiTheme="majorHAnsi" w:cstheme="majorHAnsi"/>
          <w:color w:val="212529"/>
          <w:sz w:val="28"/>
          <w:szCs w:val="28"/>
          <w:shd w:val="clear" w:color="auto" w:fill="FFFFFF"/>
        </w:rPr>
        <w:t xml:space="preserve"> </w:t>
      </w:r>
    </w:p>
    <w:p w:rsidR="005E4D3C" w:rsidRDefault="005E4D3C" w:rsidP="00EA6B89">
      <w:pPr>
        <w:jc w:val="both"/>
        <w:rPr>
          <w:rFonts w:asciiTheme="majorHAnsi" w:hAnsiTheme="majorHAnsi" w:cstheme="majorHAnsi"/>
          <w:color w:val="212529"/>
          <w:sz w:val="28"/>
          <w:szCs w:val="28"/>
          <w:shd w:val="clear" w:color="auto" w:fill="FFFFFF"/>
        </w:rPr>
      </w:pPr>
      <w:r w:rsidRPr="005E4D3C">
        <w:rPr>
          <w:rFonts w:asciiTheme="majorHAnsi" w:hAnsiTheme="majorHAnsi" w:cstheme="majorHAnsi"/>
          <w:color w:val="212529"/>
          <w:sz w:val="28"/>
          <w:szCs w:val="28"/>
          <w:shd w:val="clear" w:color="auto" w:fill="FFFFFF"/>
        </w:rPr>
        <w:t>Интересно, что домиками-ульями можно любоваться только в этой части Турции, а также в Сирии и Италии. Откуда они взялись в Италии? Одна легенда повествует об итальянском монахе, который в старину приехал в Харран, чтобы поближе познакомиться с уникальным поселением. Здания ему так понравились, что он решил построить подобные сооружения у себя на родине. По-итальянски домики-ульи называются Trulia</w:t>
      </w:r>
    </w:p>
    <w:p w:rsidR="00AF1024" w:rsidRPr="00CD4D62" w:rsidRDefault="00AF1024" w:rsidP="00AF1024">
      <w:pPr>
        <w:jc w:val="both"/>
        <w:rPr>
          <w:rFonts w:asciiTheme="majorHAnsi" w:hAnsiTheme="majorHAnsi" w:cstheme="majorHAnsi"/>
          <w:color w:val="000000" w:themeColor="text1"/>
          <w:sz w:val="28"/>
          <w:szCs w:val="28"/>
        </w:rPr>
      </w:pPr>
      <w:r>
        <w:rPr>
          <w:rFonts w:asciiTheme="majorHAnsi" w:hAnsiTheme="majorHAnsi" w:cstheme="majorHAnsi"/>
          <w:color w:val="212529"/>
          <w:sz w:val="28"/>
          <w:szCs w:val="28"/>
          <w:shd w:val="clear" w:color="auto" w:fill="FFFFFF"/>
        </w:rPr>
        <w:t>Ночь в Шанлыурфа.</w:t>
      </w:r>
      <w:r w:rsidRPr="00AF1024">
        <w:rPr>
          <w:rFonts w:asciiTheme="majorHAnsi" w:hAnsiTheme="majorHAnsi" w:cstheme="majorHAnsi"/>
          <w:sz w:val="28"/>
          <w:szCs w:val="28"/>
        </w:rPr>
        <w:t xml:space="preserve"> </w:t>
      </w:r>
      <w:r w:rsidRPr="00A3649F">
        <w:rPr>
          <w:rFonts w:asciiTheme="majorHAnsi" w:hAnsiTheme="majorHAnsi" w:cstheme="majorHAnsi"/>
          <w:sz w:val="28"/>
          <w:szCs w:val="28"/>
        </w:rPr>
        <w:t xml:space="preserve">Вечером по желанию можно посетить знаменитое шоу </w:t>
      </w:r>
      <w:r>
        <w:rPr>
          <w:rFonts w:asciiTheme="majorHAnsi" w:hAnsiTheme="majorHAnsi" w:cstheme="majorHAnsi"/>
          <w:sz w:val="28"/>
          <w:szCs w:val="28"/>
        </w:rPr>
        <w:t>«Сыра» -</w:t>
      </w:r>
      <w:r w:rsidRPr="00CD4D62">
        <w:rPr>
          <w:rFonts w:ascii="Arial" w:hAnsi="Arial" w:cs="Arial"/>
          <w:color w:val="421A02"/>
          <w:sz w:val="21"/>
          <w:szCs w:val="21"/>
        </w:rPr>
        <w:t xml:space="preserve"> </w:t>
      </w:r>
      <w:r w:rsidRPr="00CD4D62">
        <w:rPr>
          <w:rFonts w:asciiTheme="majorHAnsi" w:hAnsiTheme="majorHAnsi" w:cstheme="majorHAnsi"/>
          <w:color w:val="000000" w:themeColor="text1"/>
          <w:sz w:val="28"/>
          <w:szCs w:val="28"/>
        </w:rPr>
        <w:t>ужин в пещерном ресторане с национальными танцами и песнями.</w:t>
      </w:r>
    </w:p>
    <w:p w:rsidR="00AF1024" w:rsidRPr="005E4D3C" w:rsidRDefault="00AF1024" w:rsidP="00EA6B89">
      <w:pPr>
        <w:jc w:val="both"/>
        <w:rPr>
          <w:rFonts w:asciiTheme="majorHAnsi" w:hAnsiTheme="majorHAnsi" w:cstheme="majorHAnsi"/>
          <w:color w:val="000000" w:themeColor="text1"/>
          <w:sz w:val="28"/>
          <w:szCs w:val="28"/>
        </w:rPr>
      </w:pPr>
    </w:p>
    <w:p w:rsidR="00E95D08" w:rsidRDefault="00B61D38" w:rsidP="00EA6B89">
      <w:pPr>
        <w:jc w:val="both"/>
        <w:rPr>
          <w:rFonts w:asciiTheme="majorHAnsi" w:hAnsiTheme="majorHAnsi" w:cstheme="majorHAnsi"/>
          <w:sz w:val="28"/>
          <w:szCs w:val="28"/>
        </w:rPr>
      </w:pPr>
      <w:r w:rsidRPr="00B61D38">
        <w:rPr>
          <w:rFonts w:asciiTheme="majorHAnsi" w:hAnsiTheme="majorHAnsi" w:cstheme="majorHAnsi"/>
          <w:b/>
          <w:sz w:val="28"/>
          <w:szCs w:val="28"/>
        </w:rPr>
        <w:t>4</w:t>
      </w:r>
      <w:r w:rsidR="005E4D3C" w:rsidRPr="00A3649F">
        <w:rPr>
          <w:rFonts w:asciiTheme="majorHAnsi" w:hAnsiTheme="majorHAnsi" w:cstheme="majorHAnsi"/>
          <w:b/>
          <w:sz w:val="28"/>
          <w:szCs w:val="28"/>
        </w:rPr>
        <w:t xml:space="preserve"> день. </w:t>
      </w:r>
      <w:r w:rsidR="005E4D3C">
        <w:rPr>
          <w:rFonts w:asciiTheme="majorHAnsi" w:hAnsiTheme="majorHAnsi" w:cstheme="majorHAnsi"/>
          <w:b/>
          <w:sz w:val="28"/>
          <w:szCs w:val="28"/>
        </w:rPr>
        <w:t xml:space="preserve"> </w:t>
      </w:r>
      <w:r w:rsidR="00AF1024">
        <w:rPr>
          <w:rFonts w:asciiTheme="majorHAnsi" w:hAnsiTheme="majorHAnsi" w:cstheme="majorHAnsi"/>
          <w:sz w:val="28"/>
          <w:szCs w:val="28"/>
        </w:rPr>
        <w:t xml:space="preserve">После завтрака мы отправимся в </w:t>
      </w:r>
      <w:r w:rsidR="00E95D08" w:rsidRPr="00A3649F">
        <w:rPr>
          <w:rFonts w:asciiTheme="majorHAnsi" w:hAnsiTheme="majorHAnsi" w:cstheme="majorHAnsi"/>
          <w:sz w:val="28"/>
          <w:szCs w:val="28"/>
        </w:rPr>
        <w:t xml:space="preserve">археологический музей Гебекли-Тепе, в котором находятся древнейшие каменные сооружения периода </w:t>
      </w:r>
      <w:r w:rsidR="00A3649F" w:rsidRPr="00A3649F">
        <w:rPr>
          <w:rFonts w:asciiTheme="majorHAnsi" w:hAnsiTheme="majorHAnsi" w:cstheme="majorHAnsi"/>
          <w:sz w:val="28"/>
          <w:szCs w:val="28"/>
        </w:rPr>
        <w:t>мезолита. Этот</w:t>
      </w:r>
      <w:r w:rsidR="00E95D08" w:rsidRPr="00A3649F">
        <w:rPr>
          <w:rFonts w:asciiTheme="majorHAnsi" w:hAnsiTheme="majorHAnsi" w:cstheme="majorHAnsi"/>
          <w:sz w:val="28"/>
          <w:szCs w:val="28"/>
        </w:rPr>
        <w:t xml:space="preserve"> комплекс является древнейшим из крупных мегалитических сооружений в мире. Его возраст оценивается до 12 000 лет, ориентировочно датируется по меньшей мере IX тысячелетием до нашей эры.</w:t>
      </w:r>
      <w:r w:rsidR="00AF1024">
        <w:rPr>
          <w:rFonts w:asciiTheme="majorHAnsi" w:hAnsiTheme="majorHAnsi" w:cstheme="majorHAnsi"/>
          <w:sz w:val="28"/>
          <w:szCs w:val="28"/>
        </w:rPr>
        <w:t xml:space="preserve"> </w:t>
      </w:r>
    </w:p>
    <w:p w:rsidR="000948C4" w:rsidRPr="000948C4" w:rsidRDefault="000948C4" w:rsidP="000948C4">
      <w:pPr>
        <w:jc w:val="both"/>
        <w:rPr>
          <w:rFonts w:asciiTheme="majorHAnsi" w:hAnsiTheme="majorHAnsi" w:cstheme="majorHAnsi"/>
          <w:sz w:val="28"/>
          <w:szCs w:val="28"/>
        </w:rPr>
      </w:pPr>
      <w:r w:rsidRPr="000948C4">
        <w:rPr>
          <w:rFonts w:asciiTheme="majorHAnsi" w:hAnsiTheme="majorHAnsi" w:cstheme="majorHAnsi"/>
          <w:sz w:val="28"/>
          <w:szCs w:val="28"/>
        </w:rPr>
        <w:t xml:space="preserve">Далее мы отправимся на гору Немрут - святилище древних богов, грандиозный памятник старины, загадочная достопримечательность. Гора высотой 2150 метров считалась священным местом силы. На ее вершине соорудили курган в виде пирамиды. По краям скалистой вершины сделали три террасы, установили 9-метровые скульптуры богов (Аполлон, Зевс, Фортуна, Геркулес) и Антиоха I. По бокам композиции расположили статуи льва и орла, а ниже – храмы для богослужений. </w:t>
      </w:r>
    </w:p>
    <w:p w:rsidR="000948C4" w:rsidRPr="000948C4" w:rsidRDefault="000948C4" w:rsidP="000948C4">
      <w:pPr>
        <w:jc w:val="both"/>
        <w:rPr>
          <w:rFonts w:asciiTheme="majorHAnsi" w:hAnsiTheme="majorHAnsi" w:cstheme="majorHAnsi"/>
          <w:sz w:val="28"/>
          <w:szCs w:val="28"/>
        </w:rPr>
      </w:pPr>
      <w:r w:rsidRPr="000948C4">
        <w:rPr>
          <w:rFonts w:asciiTheme="majorHAnsi" w:hAnsiTheme="majorHAnsi" w:cstheme="majorHAnsi"/>
          <w:sz w:val="28"/>
          <w:szCs w:val="28"/>
        </w:rPr>
        <w:t xml:space="preserve">Может быть Вам удастся разгадать загадки Немрута: </w:t>
      </w:r>
    </w:p>
    <w:p w:rsidR="000948C4" w:rsidRPr="000948C4" w:rsidRDefault="000948C4" w:rsidP="000948C4">
      <w:pPr>
        <w:jc w:val="both"/>
        <w:rPr>
          <w:rFonts w:asciiTheme="majorHAnsi" w:hAnsiTheme="majorHAnsi" w:cstheme="majorHAnsi"/>
          <w:sz w:val="28"/>
          <w:szCs w:val="28"/>
        </w:rPr>
      </w:pPr>
      <w:r w:rsidRPr="000948C4">
        <w:rPr>
          <w:rFonts w:asciiTheme="majorHAnsi" w:hAnsiTheme="majorHAnsi" w:cstheme="majorHAnsi"/>
          <w:sz w:val="28"/>
          <w:szCs w:val="28"/>
        </w:rPr>
        <w:t xml:space="preserve">Почему ни одной статуе не удалось сохранить голову? </w:t>
      </w:r>
    </w:p>
    <w:p w:rsidR="000948C4" w:rsidRPr="000948C4" w:rsidRDefault="000948C4" w:rsidP="000948C4">
      <w:pPr>
        <w:jc w:val="both"/>
        <w:rPr>
          <w:rFonts w:asciiTheme="majorHAnsi" w:hAnsiTheme="majorHAnsi" w:cstheme="majorHAnsi"/>
          <w:sz w:val="28"/>
          <w:szCs w:val="28"/>
        </w:rPr>
      </w:pPr>
      <w:r w:rsidRPr="000948C4">
        <w:rPr>
          <w:rFonts w:asciiTheme="majorHAnsi" w:hAnsiTheme="majorHAnsi" w:cstheme="majorHAnsi"/>
          <w:sz w:val="28"/>
          <w:szCs w:val="28"/>
        </w:rPr>
        <w:t xml:space="preserve">Почему они не разрушились, упав с большой высоты? </w:t>
      </w:r>
    </w:p>
    <w:p w:rsidR="000948C4" w:rsidRPr="000948C4" w:rsidRDefault="000948C4" w:rsidP="000948C4">
      <w:pPr>
        <w:jc w:val="both"/>
        <w:rPr>
          <w:rFonts w:asciiTheme="majorHAnsi" w:hAnsiTheme="majorHAnsi" w:cstheme="majorHAnsi"/>
          <w:sz w:val="28"/>
          <w:szCs w:val="28"/>
        </w:rPr>
      </w:pPr>
      <w:r w:rsidRPr="000948C4">
        <w:rPr>
          <w:rFonts w:asciiTheme="majorHAnsi" w:hAnsiTheme="majorHAnsi" w:cstheme="majorHAnsi"/>
          <w:sz w:val="28"/>
          <w:szCs w:val="28"/>
        </w:rPr>
        <w:t xml:space="preserve">Какую информацию потомкам несут 19 звезд и полумесяц на шее «Льва Коммагена»? </w:t>
      </w:r>
    </w:p>
    <w:p w:rsidR="00E95D08" w:rsidRPr="00A3649F" w:rsidRDefault="000948C4" w:rsidP="000948C4">
      <w:pPr>
        <w:rPr>
          <w:rFonts w:asciiTheme="majorHAnsi" w:hAnsiTheme="majorHAnsi" w:cstheme="majorHAnsi"/>
          <w:sz w:val="28"/>
          <w:szCs w:val="28"/>
        </w:rPr>
      </w:pPr>
      <w:r w:rsidRPr="000948C4">
        <w:rPr>
          <w:rFonts w:asciiTheme="majorHAnsi" w:hAnsiTheme="majorHAnsi" w:cstheme="majorHAnsi"/>
          <w:sz w:val="28"/>
          <w:szCs w:val="28"/>
        </w:rPr>
        <w:t>Ночь в отеле Адыямана.</w:t>
      </w:r>
      <w:r w:rsidRPr="000948C4">
        <w:rPr>
          <w:rFonts w:asciiTheme="majorHAnsi" w:hAnsiTheme="majorHAnsi" w:cstheme="majorHAnsi"/>
          <w:sz w:val="28"/>
          <w:szCs w:val="28"/>
        </w:rPr>
        <w:br/>
      </w:r>
      <w:r>
        <w:br/>
      </w:r>
      <w:r w:rsidR="00B61D38">
        <w:rPr>
          <w:rFonts w:asciiTheme="majorHAnsi" w:hAnsiTheme="majorHAnsi" w:cstheme="majorHAnsi"/>
          <w:b/>
          <w:sz w:val="28"/>
          <w:szCs w:val="28"/>
          <w:lang w:val="en-US"/>
        </w:rPr>
        <w:t>5</w:t>
      </w:r>
      <w:r w:rsidR="00E95D08" w:rsidRPr="00A3649F">
        <w:rPr>
          <w:rFonts w:asciiTheme="majorHAnsi" w:hAnsiTheme="majorHAnsi" w:cstheme="majorHAnsi"/>
          <w:b/>
          <w:sz w:val="28"/>
          <w:szCs w:val="28"/>
        </w:rPr>
        <w:t xml:space="preserve"> день.</w:t>
      </w:r>
      <w:r w:rsidR="00E95D08" w:rsidRPr="00A3649F">
        <w:rPr>
          <w:rFonts w:asciiTheme="majorHAnsi" w:hAnsiTheme="majorHAnsi" w:cstheme="majorHAnsi"/>
          <w:sz w:val="28"/>
          <w:szCs w:val="28"/>
        </w:rPr>
        <w:t xml:space="preserve"> После завтрака мы </w:t>
      </w:r>
      <w:r w:rsidR="007A144C" w:rsidRPr="00A3649F">
        <w:rPr>
          <w:rFonts w:asciiTheme="majorHAnsi" w:hAnsiTheme="majorHAnsi" w:cstheme="majorHAnsi"/>
          <w:sz w:val="28"/>
          <w:szCs w:val="28"/>
        </w:rPr>
        <w:t>отправимся в Газиантеп. Газиантеп входит в число древнейших непрерывно населенных городов мира. По оценкам исследователей, его возраст составляет как минимум 5650 лет. На протяжение долгой и непростой истории города здесь оставили следы практически все известные цивилизации Ближнего Востока от хеттов и ассирийцев и до Византии и Османской империей.</w:t>
      </w:r>
    </w:p>
    <w:p w:rsidR="007A144C" w:rsidRPr="00A3649F" w:rsidRDefault="007A144C" w:rsidP="00EA6B89">
      <w:pPr>
        <w:jc w:val="both"/>
        <w:rPr>
          <w:rFonts w:asciiTheme="majorHAnsi" w:hAnsiTheme="majorHAnsi" w:cstheme="majorHAnsi"/>
          <w:sz w:val="28"/>
          <w:szCs w:val="28"/>
        </w:rPr>
      </w:pPr>
      <w:r w:rsidRPr="00A3649F">
        <w:rPr>
          <w:rFonts w:asciiTheme="majorHAnsi" w:hAnsiTheme="majorHAnsi" w:cstheme="majorHAnsi"/>
          <w:sz w:val="28"/>
          <w:szCs w:val="28"/>
        </w:rPr>
        <w:t xml:space="preserve">Первое место среди достопримечательностей Газиантепа занимает музей античной мозаики Зеугма, открытый в 2011 году. Он считается крупнейшим музеем такого рода не только в Турции, но и вообще во всем мире. </w:t>
      </w:r>
    </w:p>
    <w:p w:rsidR="007A144C" w:rsidRPr="00A3649F" w:rsidRDefault="007A144C" w:rsidP="00EA6B89">
      <w:pPr>
        <w:jc w:val="both"/>
        <w:rPr>
          <w:rFonts w:asciiTheme="majorHAnsi" w:hAnsiTheme="majorHAnsi" w:cstheme="majorHAnsi"/>
          <w:sz w:val="28"/>
          <w:szCs w:val="28"/>
        </w:rPr>
      </w:pPr>
      <w:r w:rsidRPr="00A3649F">
        <w:rPr>
          <w:rFonts w:asciiTheme="majorHAnsi" w:hAnsiTheme="majorHAnsi" w:cstheme="majorHAnsi"/>
          <w:sz w:val="28"/>
          <w:szCs w:val="28"/>
        </w:rPr>
        <w:t>В центре Газиантепа, как и сотни лет назад, самой живой локацией является традиционный восточный базар. Там вас ждут острые специи, ароматные травы, свежие фрукты и овощи, фисташки (куда уж тут без них — читайте дальше), сладости, изделия местных мастеров и вообще все то, чем богата эта земля.</w:t>
      </w:r>
    </w:p>
    <w:p w:rsidR="007A144C" w:rsidRPr="00A3649F" w:rsidRDefault="007A144C" w:rsidP="00EA6B89">
      <w:pPr>
        <w:jc w:val="both"/>
        <w:rPr>
          <w:rFonts w:asciiTheme="majorHAnsi" w:hAnsiTheme="majorHAnsi" w:cstheme="majorHAnsi"/>
          <w:sz w:val="28"/>
          <w:szCs w:val="28"/>
        </w:rPr>
      </w:pPr>
      <w:r w:rsidRPr="00A3649F">
        <w:rPr>
          <w:rFonts w:asciiTheme="majorHAnsi" w:hAnsiTheme="majorHAnsi" w:cstheme="majorHAnsi"/>
          <w:sz w:val="28"/>
          <w:szCs w:val="28"/>
        </w:rPr>
        <w:t>В старой части Газиантепа у входа на рынок находится аутентичная восточная кофейня Tahmis Kahvesi. Как говорят, она была открыта еще в 1635 году. Таким образом, кофейня может претендовать на статус одного из старейших заведений такого типа не только в самой Турции, но и в мире вообще. В Tahmis Kahvesi можно не только выпить чашечку ароматного напитка, сваренного по традиционным восточным рецептам, но и приобрести кофе местной обжарки для приготовления дома.</w:t>
      </w:r>
    </w:p>
    <w:p w:rsidR="007A144C" w:rsidRDefault="007A144C" w:rsidP="00EA6B89">
      <w:pPr>
        <w:jc w:val="both"/>
        <w:rPr>
          <w:rFonts w:asciiTheme="majorHAnsi" w:hAnsiTheme="majorHAnsi" w:cstheme="majorHAnsi"/>
          <w:sz w:val="28"/>
          <w:szCs w:val="28"/>
        </w:rPr>
      </w:pPr>
      <w:r w:rsidRPr="00A3649F">
        <w:rPr>
          <w:rFonts w:asciiTheme="majorHAnsi" w:hAnsiTheme="majorHAnsi" w:cstheme="majorHAnsi"/>
          <w:sz w:val="28"/>
          <w:szCs w:val="28"/>
        </w:rPr>
        <w:t xml:space="preserve">И здесь наша восточная сказка </w:t>
      </w:r>
      <w:r w:rsidR="00A3649F" w:rsidRPr="00A3649F">
        <w:rPr>
          <w:rFonts w:asciiTheme="majorHAnsi" w:hAnsiTheme="majorHAnsi" w:cstheme="majorHAnsi"/>
          <w:sz w:val="28"/>
          <w:szCs w:val="28"/>
        </w:rPr>
        <w:t>закончится</w:t>
      </w:r>
      <w:r w:rsidRPr="00A3649F">
        <w:rPr>
          <w:rFonts w:asciiTheme="majorHAnsi" w:hAnsiTheme="majorHAnsi" w:cstheme="majorHAnsi"/>
          <w:sz w:val="28"/>
          <w:szCs w:val="28"/>
        </w:rPr>
        <w:t>. Мы отправимся в аэропорт для вылета Домой.</w:t>
      </w:r>
    </w:p>
    <w:p w:rsidR="000948C4" w:rsidRPr="00A3649F" w:rsidRDefault="000948C4" w:rsidP="00EA6B89">
      <w:pPr>
        <w:jc w:val="both"/>
        <w:rPr>
          <w:rFonts w:asciiTheme="majorHAnsi" w:hAnsiTheme="majorHAnsi" w:cstheme="majorHAnsi"/>
          <w:sz w:val="28"/>
          <w:szCs w:val="28"/>
        </w:rPr>
      </w:pPr>
    </w:p>
    <w:p w:rsidR="007A144C" w:rsidRPr="003A61F3" w:rsidRDefault="007A144C" w:rsidP="00EA6B89">
      <w:pPr>
        <w:jc w:val="both"/>
        <w:rPr>
          <w:rFonts w:asciiTheme="majorHAnsi" w:hAnsiTheme="majorHAnsi" w:cstheme="majorHAnsi"/>
          <w:b/>
          <w:color w:val="222A35" w:themeColor="text2" w:themeShade="80"/>
          <w:sz w:val="28"/>
          <w:szCs w:val="28"/>
        </w:rPr>
      </w:pPr>
      <w:r w:rsidRPr="003A61F3">
        <w:rPr>
          <w:rFonts w:asciiTheme="majorHAnsi" w:hAnsiTheme="majorHAnsi" w:cstheme="majorHAnsi"/>
          <w:b/>
          <w:color w:val="222A35" w:themeColor="text2" w:themeShade="80"/>
          <w:sz w:val="28"/>
          <w:szCs w:val="28"/>
        </w:rPr>
        <w:t>Сум</w:t>
      </w:r>
      <w:r w:rsidR="003A61F3" w:rsidRPr="003A61F3">
        <w:rPr>
          <w:rFonts w:asciiTheme="majorHAnsi" w:hAnsiTheme="majorHAnsi" w:cstheme="majorHAnsi"/>
          <w:b/>
          <w:color w:val="222A35" w:themeColor="text2" w:themeShade="80"/>
          <w:sz w:val="28"/>
          <w:szCs w:val="28"/>
        </w:rPr>
        <w:t>мируем нашу поездку: мы посетим:</w:t>
      </w:r>
      <w:r w:rsidRPr="003A61F3">
        <w:rPr>
          <w:rFonts w:asciiTheme="majorHAnsi" w:hAnsiTheme="majorHAnsi" w:cstheme="majorHAnsi"/>
          <w:b/>
          <w:color w:val="222A35" w:themeColor="text2" w:themeShade="80"/>
          <w:sz w:val="28"/>
          <w:szCs w:val="28"/>
        </w:rPr>
        <w:t xml:space="preserve"> Диярбакыр,</w:t>
      </w:r>
      <w:r w:rsidR="00A3649F" w:rsidRPr="003A61F3">
        <w:rPr>
          <w:rFonts w:asciiTheme="majorHAnsi" w:hAnsiTheme="majorHAnsi" w:cstheme="majorHAnsi"/>
          <w:b/>
          <w:color w:val="222A35" w:themeColor="text2" w:themeShade="80"/>
          <w:sz w:val="28"/>
          <w:szCs w:val="28"/>
        </w:rPr>
        <w:t xml:space="preserve"> </w:t>
      </w:r>
      <w:r w:rsidRPr="003A61F3">
        <w:rPr>
          <w:rFonts w:asciiTheme="majorHAnsi" w:hAnsiTheme="majorHAnsi" w:cstheme="majorHAnsi"/>
          <w:b/>
          <w:color w:val="222A35" w:themeColor="text2" w:themeShade="80"/>
          <w:sz w:val="28"/>
          <w:szCs w:val="28"/>
        </w:rPr>
        <w:t>Хасанкейф,</w:t>
      </w:r>
      <w:r w:rsidR="00A3649F" w:rsidRPr="003A61F3">
        <w:rPr>
          <w:rFonts w:asciiTheme="majorHAnsi" w:hAnsiTheme="majorHAnsi" w:cstheme="majorHAnsi"/>
          <w:b/>
          <w:color w:val="222A35" w:themeColor="text2" w:themeShade="80"/>
          <w:sz w:val="28"/>
          <w:szCs w:val="28"/>
        </w:rPr>
        <w:t xml:space="preserve"> </w:t>
      </w:r>
      <w:r w:rsidRPr="003A61F3">
        <w:rPr>
          <w:rFonts w:asciiTheme="majorHAnsi" w:hAnsiTheme="majorHAnsi" w:cstheme="majorHAnsi"/>
          <w:b/>
          <w:color w:val="222A35" w:themeColor="text2" w:themeShade="80"/>
          <w:sz w:val="28"/>
          <w:szCs w:val="28"/>
        </w:rPr>
        <w:t>Мидьят,</w:t>
      </w:r>
      <w:r w:rsidR="00A3649F" w:rsidRPr="003A61F3">
        <w:rPr>
          <w:rFonts w:asciiTheme="majorHAnsi" w:hAnsiTheme="majorHAnsi" w:cstheme="majorHAnsi"/>
          <w:b/>
          <w:color w:val="222A35" w:themeColor="text2" w:themeShade="80"/>
          <w:sz w:val="28"/>
          <w:szCs w:val="28"/>
        </w:rPr>
        <w:t xml:space="preserve"> </w:t>
      </w:r>
      <w:r w:rsidRPr="003A61F3">
        <w:rPr>
          <w:rFonts w:asciiTheme="majorHAnsi" w:hAnsiTheme="majorHAnsi" w:cstheme="majorHAnsi"/>
          <w:b/>
          <w:color w:val="222A35" w:themeColor="text2" w:themeShade="80"/>
          <w:sz w:val="28"/>
          <w:szCs w:val="28"/>
        </w:rPr>
        <w:t>Мардин,</w:t>
      </w:r>
      <w:r w:rsidR="00A3649F" w:rsidRPr="003A61F3">
        <w:rPr>
          <w:rFonts w:asciiTheme="majorHAnsi" w:hAnsiTheme="majorHAnsi" w:cstheme="majorHAnsi"/>
          <w:b/>
          <w:color w:val="222A35" w:themeColor="text2" w:themeShade="80"/>
          <w:sz w:val="28"/>
          <w:szCs w:val="28"/>
        </w:rPr>
        <w:t xml:space="preserve"> </w:t>
      </w:r>
      <w:r w:rsidR="003A61F3" w:rsidRPr="003A61F3">
        <w:rPr>
          <w:rFonts w:asciiTheme="majorHAnsi" w:hAnsiTheme="majorHAnsi" w:cstheme="majorHAnsi"/>
          <w:b/>
          <w:color w:val="222A35" w:themeColor="text2" w:themeShade="80"/>
          <w:sz w:val="28"/>
          <w:szCs w:val="28"/>
        </w:rPr>
        <w:t xml:space="preserve">Харран, </w:t>
      </w:r>
      <w:r w:rsidRPr="003A61F3">
        <w:rPr>
          <w:rFonts w:asciiTheme="majorHAnsi" w:hAnsiTheme="majorHAnsi" w:cstheme="majorHAnsi"/>
          <w:b/>
          <w:color w:val="222A35" w:themeColor="text2" w:themeShade="80"/>
          <w:sz w:val="28"/>
          <w:szCs w:val="28"/>
        </w:rPr>
        <w:t>Шанлыурфа,</w:t>
      </w:r>
      <w:r w:rsidR="003A61F3" w:rsidRPr="003A61F3">
        <w:rPr>
          <w:rFonts w:asciiTheme="majorHAnsi" w:hAnsiTheme="majorHAnsi" w:cstheme="majorHAnsi"/>
          <w:b/>
          <w:color w:val="222A35" w:themeColor="text2" w:themeShade="80"/>
          <w:sz w:val="28"/>
          <w:szCs w:val="28"/>
        </w:rPr>
        <w:t xml:space="preserve"> Гёбеклитепе, Немрут Даг, Адыяман,</w:t>
      </w:r>
      <w:r w:rsidR="00A3649F" w:rsidRPr="003A61F3">
        <w:rPr>
          <w:rFonts w:asciiTheme="majorHAnsi" w:hAnsiTheme="majorHAnsi" w:cstheme="majorHAnsi"/>
          <w:b/>
          <w:color w:val="222A35" w:themeColor="text2" w:themeShade="80"/>
          <w:sz w:val="28"/>
          <w:szCs w:val="28"/>
        </w:rPr>
        <w:t xml:space="preserve"> </w:t>
      </w:r>
      <w:r w:rsidRPr="003A61F3">
        <w:rPr>
          <w:rFonts w:asciiTheme="majorHAnsi" w:hAnsiTheme="majorHAnsi" w:cstheme="majorHAnsi"/>
          <w:b/>
          <w:color w:val="222A35" w:themeColor="text2" w:themeShade="80"/>
          <w:sz w:val="28"/>
          <w:szCs w:val="28"/>
        </w:rPr>
        <w:t>Газиантеп.</w:t>
      </w:r>
    </w:p>
    <w:p w:rsidR="007A144C" w:rsidRPr="003A61F3" w:rsidRDefault="00EA6B89" w:rsidP="00EA6B89">
      <w:pPr>
        <w:jc w:val="both"/>
        <w:rPr>
          <w:rFonts w:asciiTheme="majorHAnsi" w:hAnsiTheme="majorHAnsi" w:cstheme="majorHAnsi"/>
          <w:b/>
          <w:color w:val="222A35" w:themeColor="text2" w:themeShade="80"/>
          <w:sz w:val="28"/>
          <w:szCs w:val="28"/>
        </w:rPr>
      </w:pPr>
      <w:r w:rsidRPr="003A61F3">
        <w:rPr>
          <w:rFonts w:asciiTheme="majorHAnsi" w:hAnsiTheme="majorHAnsi" w:cstheme="majorHAnsi"/>
          <w:b/>
          <w:color w:val="222A35" w:themeColor="text2" w:themeShade="80"/>
          <w:sz w:val="28"/>
          <w:szCs w:val="28"/>
        </w:rPr>
        <w:t>Продегустируем</w:t>
      </w:r>
      <w:r w:rsidR="007A144C" w:rsidRPr="003A61F3">
        <w:rPr>
          <w:rFonts w:asciiTheme="majorHAnsi" w:hAnsiTheme="majorHAnsi" w:cstheme="majorHAnsi"/>
          <w:b/>
          <w:color w:val="222A35" w:themeColor="text2" w:themeShade="80"/>
          <w:sz w:val="28"/>
          <w:szCs w:val="28"/>
        </w:rPr>
        <w:t xml:space="preserve"> местную кухню, а в каждом из </w:t>
      </w:r>
      <w:r w:rsidRPr="003A61F3">
        <w:rPr>
          <w:rFonts w:asciiTheme="majorHAnsi" w:hAnsiTheme="majorHAnsi" w:cstheme="majorHAnsi"/>
          <w:b/>
          <w:color w:val="222A35" w:themeColor="text2" w:themeShade="80"/>
          <w:sz w:val="28"/>
          <w:szCs w:val="28"/>
        </w:rPr>
        <w:t>посещаемых городов она отл</w:t>
      </w:r>
      <w:r w:rsidR="007A144C" w:rsidRPr="003A61F3">
        <w:rPr>
          <w:rFonts w:asciiTheme="majorHAnsi" w:hAnsiTheme="majorHAnsi" w:cstheme="majorHAnsi"/>
          <w:b/>
          <w:color w:val="222A35" w:themeColor="text2" w:themeShade="80"/>
          <w:sz w:val="28"/>
          <w:szCs w:val="28"/>
        </w:rPr>
        <w:t>ичается!</w:t>
      </w:r>
    </w:p>
    <w:p w:rsidR="007A144C" w:rsidRPr="003A61F3" w:rsidRDefault="007A144C" w:rsidP="00EA6B89">
      <w:pPr>
        <w:jc w:val="both"/>
        <w:rPr>
          <w:rFonts w:asciiTheme="majorHAnsi" w:hAnsiTheme="majorHAnsi" w:cstheme="majorHAnsi"/>
          <w:b/>
          <w:color w:val="222A35" w:themeColor="text2" w:themeShade="80"/>
          <w:sz w:val="28"/>
          <w:szCs w:val="28"/>
        </w:rPr>
      </w:pPr>
      <w:r w:rsidRPr="003A61F3">
        <w:rPr>
          <w:rFonts w:asciiTheme="majorHAnsi" w:hAnsiTheme="majorHAnsi" w:cstheme="majorHAnsi"/>
          <w:b/>
          <w:color w:val="222A35" w:themeColor="text2" w:themeShade="80"/>
          <w:sz w:val="28"/>
          <w:szCs w:val="28"/>
        </w:rPr>
        <w:t>И конечно, увидим много разных достопри</w:t>
      </w:r>
      <w:r w:rsidR="00EA6B89" w:rsidRPr="003A61F3">
        <w:rPr>
          <w:rFonts w:asciiTheme="majorHAnsi" w:hAnsiTheme="majorHAnsi" w:cstheme="majorHAnsi"/>
          <w:b/>
          <w:color w:val="222A35" w:themeColor="text2" w:themeShade="80"/>
          <w:sz w:val="28"/>
          <w:szCs w:val="28"/>
        </w:rPr>
        <w:t>ме</w:t>
      </w:r>
      <w:r w:rsidRPr="003A61F3">
        <w:rPr>
          <w:rFonts w:asciiTheme="majorHAnsi" w:hAnsiTheme="majorHAnsi" w:cstheme="majorHAnsi"/>
          <w:b/>
          <w:color w:val="222A35" w:themeColor="text2" w:themeShade="80"/>
          <w:sz w:val="28"/>
          <w:szCs w:val="28"/>
        </w:rPr>
        <w:t xml:space="preserve">чательностей, о </w:t>
      </w:r>
      <w:r w:rsidR="00EA6B89" w:rsidRPr="003A61F3">
        <w:rPr>
          <w:rFonts w:asciiTheme="majorHAnsi" w:hAnsiTheme="majorHAnsi" w:cstheme="majorHAnsi"/>
          <w:b/>
          <w:color w:val="222A35" w:themeColor="text2" w:themeShade="80"/>
          <w:sz w:val="28"/>
          <w:szCs w:val="28"/>
        </w:rPr>
        <w:t>которых</w:t>
      </w:r>
      <w:r w:rsidRPr="003A61F3">
        <w:rPr>
          <w:rFonts w:asciiTheme="majorHAnsi" w:hAnsiTheme="majorHAnsi" w:cstheme="majorHAnsi"/>
          <w:b/>
          <w:color w:val="222A35" w:themeColor="text2" w:themeShade="80"/>
          <w:sz w:val="28"/>
          <w:szCs w:val="28"/>
        </w:rPr>
        <w:t xml:space="preserve"> мы не упомянули в программе</w:t>
      </w:r>
      <w:r w:rsidR="00A3649F" w:rsidRPr="003A61F3">
        <w:rPr>
          <w:rFonts w:asciiTheme="majorHAnsi" w:hAnsiTheme="majorHAnsi" w:cstheme="majorHAnsi"/>
          <w:b/>
          <w:color w:val="222A35" w:themeColor="text2" w:themeShade="80"/>
          <w:sz w:val="28"/>
          <w:szCs w:val="28"/>
        </w:rPr>
        <w:t>.</w:t>
      </w:r>
    </w:p>
    <w:p w:rsidR="007A144C" w:rsidRPr="00A3649F" w:rsidRDefault="007A144C" w:rsidP="00EA6B89">
      <w:pPr>
        <w:jc w:val="both"/>
        <w:rPr>
          <w:rFonts w:asciiTheme="majorHAnsi" w:hAnsiTheme="majorHAnsi" w:cstheme="majorHAnsi"/>
          <w:sz w:val="28"/>
          <w:szCs w:val="28"/>
        </w:rPr>
      </w:pPr>
    </w:p>
    <w:p w:rsidR="007A144C" w:rsidRPr="00A3649F" w:rsidRDefault="007A144C" w:rsidP="00EA6B89">
      <w:pPr>
        <w:jc w:val="both"/>
        <w:rPr>
          <w:rFonts w:asciiTheme="majorHAnsi" w:hAnsiTheme="majorHAnsi" w:cstheme="majorHAnsi"/>
          <w:b/>
          <w:sz w:val="28"/>
          <w:szCs w:val="28"/>
        </w:rPr>
      </w:pPr>
      <w:r w:rsidRPr="00A3649F">
        <w:rPr>
          <w:rFonts w:asciiTheme="majorHAnsi" w:hAnsiTheme="majorHAnsi" w:cstheme="majorHAnsi"/>
          <w:b/>
          <w:sz w:val="28"/>
          <w:szCs w:val="28"/>
        </w:rPr>
        <w:t>В стоимость тура входит:</w:t>
      </w:r>
    </w:p>
    <w:p w:rsidR="00A3649F" w:rsidRPr="00A3649F" w:rsidRDefault="00A3649F" w:rsidP="00EA6B89">
      <w:pPr>
        <w:jc w:val="both"/>
        <w:rPr>
          <w:rFonts w:asciiTheme="majorHAnsi" w:hAnsiTheme="majorHAnsi" w:cstheme="majorHAnsi"/>
          <w:sz w:val="28"/>
          <w:szCs w:val="28"/>
        </w:rPr>
      </w:pPr>
      <w:r w:rsidRPr="00A3649F">
        <w:rPr>
          <w:rFonts w:asciiTheme="majorHAnsi" w:hAnsiTheme="majorHAnsi" w:cstheme="majorHAnsi"/>
          <w:sz w:val="28"/>
          <w:szCs w:val="28"/>
        </w:rPr>
        <w:t xml:space="preserve">Проживание в отелях 4-5* </w:t>
      </w:r>
    </w:p>
    <w:p w:rsidR="00A3649F" w:rsidRPr="00A3649F" w:rsidRDefault="00A3649F" w:rsidP="00EA6B89">
      <w:pPr>
        <w:jc w:val="both"/>
        <w:rPr>
          <w:rFonts w:asciiTheme="majorHAnsi" w:hAnsiTheme="majorHAnsi" w:cstheme="majorHAnsi"/>
          <w:sz w:val="28"/>
          <w:szCs w:val="28"/>
        </w:rPr>
      </w:pPr>
      <w:r w:rsidRPr="00A3649F">
        <w:rPr>
          <w:rFonts w:asciiTheme="majorHAnsi" w:hAnsiTheme="majorHAnsi" w:cstheme="majorHAnsi"/>
          <w:sz w:val="28"/>
          <w:szCs w:val="28"/>
        </w:rPr>
        <w:t>Услуги русскоговорящего гида</w:t>
      </w:r>
    </w:p>
    <w:p w:rsidR="00A3649F" w:rsidRPr="00A3649F" w:rsidRDefault="00A3649F" w:rsidP="00EA6B89">
      <w:pPr>
        <w:jc w:val="both"/>
        <w:rPr>
          <w:rFonts w:asciiTheme="majorHAnsi" w:hAnsiTheme="majorHAnsi" w:cstheme="majorHAnsi"/>
          <w:sz w:val="28"/>
          <w:szCs w:val="28"/>
        </w:rPr>
      </w:pPr>
      <w:r w:rsidRPr="00A3649F">
        <w:rPr>
          <w:rFonts w:asciiTheme="majorHAnsi" w:hAnsiTheme="majorHAnsi" w:cstheme="majorHAnsi"/>
          <w:sz w:val="28"/>
          <w:szCs w:val="28"/>
        </w:rPr>
        <w:t>Транспорт во время тура</w:t>
      </w:r>
    </w:p>
    <w:p w:rsidR="00A3649F" w:rsidRPr="00A3649F" w:rsidRDefault="00A3649F" w:rsidP="00EA6B89">
      <w:pPr>
        <w:jc w:val="both"/>
        <w:rPr>
          <w:rFonts w:asciiTheme="majorHAnsi" w:hAnsiTheme="majorHAnsi" w:cstheme="majorHAnsi"/>
          <w:sz w:val="28"/>
          <w:szCs w:val="28"/>
        </w:rPr>
      </w:pPr>
      <w:r w:rsidRPr="00A3649F">
        <w:rPr>
          <w:rFonts w:asciiTheme="majorHAnsi" w:hAnsiTheme="majorHAnsi" w:cstheme="majorHAnsi"/>
          <w:sz w:val="28"/>
          <w:szCs w:val="28"/>
        </w:rPr>
        <w:t>Трансферы из/в аэропорт</w:t>
      </w:r>
    </w:p>
    <w:p w:rsidR="00A3649F" w:rsidRPr="00A3649F" w:rsidRDefault="00A3649F" w:rsidP="00EA6B89">
      <w:pPr>
        <w:jc w:val="both"/>
        <w:rPr>
          <w:rFonts w:asciiTheme="majorHAnsi" w:hAnsiTheme="majorHAnsi" w:cstheme="majorHAnsi"/>
          <w:sz w:val="28"/>
          <w:szCs w:val="28"/>
        </w:rPr>
      </w:pPr>
      <w:r w:rsidRPr="00A3649F">
        <w:rPr>
          <w:rFonts w:asciiTheme="majorHAnsi" w:hAnsiTheme="majorHAnsi" w:cstheme="majorHAnsi"/>
          <w:sz w:val="28"/>
          <w:szCs w:val="28"/>
        </w:rPr>
        <w:t xml:space="preserve">Завтраки </w:t>
      </w:r>
      <w:r w:rsidR="003A61F3">
        <w:rPr>
          <w:rFonts w:asciiTheme="majorHAnsi" w:hAnsiTheme="majorHAnsi" w:cstheme="majorHAnsi"/>
          <w:sz w:val="28"/>
          <w:szCs w:val="28"/>
        </w:rPr>
        <w:t xml:space="preserve">и ужины </w:t>
      </w:r>
      <w:r w:rsidRPr="00A3649F">
        <w:rPr>
          <w:rFonts w:asciiTheme="majorHAnsi" w:hAnsiTheme="majorHAnsi" w:cstheme="majorHAnsi"/>
          <w:sz w:val="28"/>
          <w:szCs w:val="28"/>
        </w:rPr>
        <w:t>в отеле</w:t>
      </w:r>
    </w:p>
    <w:p w:rsidR="00A3649F" w:rsidRPr="00A3649F" w:rsidRDefault="00A3649F" w:rsidP="00EA6B89">
      <w:pPr>
        <w:jc w:val="both"/>
        <w:rPr>
          <w:rFonts w:asciiTheme="majorHAnsi" w:hAnsiTheme="majorHAnsi" w:cstheme="majorHAnsi"/>
          <w:sz w:val="28"/>
          <w:szCs w:val="28"/>
        </w:rPr>
      </w:pPr>
    </w:p>
    <w:p w:rsidR="00A3649F" w:rsidRPr="00A3649F" w:rsidRDefault="00A3649F" w:rsidP="00EA6B89">
      <w:pPr>
        <w:jc w:val="both"/>
        <w:rPr>
          <w:rFonts w:asciiTheme="majorHAnsi" w:hAnsiTheme="majorHAnsi" w:cstheme="majorHAnsi"/>
          <w:b/>
          <w:sz w:val="28"/>
          <w:szCs w:val="28"/>
        </w:rPr>
      </w:pPr>
      <w:r w:rsidRPr="00A3649F">
        <w:rPr>
          <w:rFonts w:asciiTheme="majorHAnsi" w:hAnsiTheme="majorHAnsi" w:cstheme="majorHAnsi"/>
          <w:b/>
          <w:sz w:val="28"/>
          <w:szCs w:val="28"/>
        </w:rPr>
        <w:t>В стоимость тура не входит:</w:t>
      </w:r>
    </w:p>
    <w:p w:rsidR="00A3649F" w:rsidRPr="00A3649F" w:rsidRDefault="00A3649F" w:rsidP="00EA6B89">
      <w:pPr>
        <w:jc w:val="both"/>
        <w:rPr>
          <w:rFonts w:asciiTheme="majorHAnsi" w:hAnsiTheme="majorHAnsi" w:cstheme="majorHAnsi"/>
          <w:sz w:val="28"/>
          <w:szCs w:val="28"/>
        </w:rPr>
      </w:pPr>
      <w:r w:rsidRPr="00F47C1B">
        <w:rPr>
          <w:rFonts w:asciiTheme="majorHAnsi" w:hAnsiTheme="majorHAnsi" w:cstheme="majorHAnsi"/>
          <w:sz w:val="28"/>
          <w:szCs w:val="28"/>
        </w:rPr>
        <w:t>Обеды</w:t>
      </w:r>
      <w:r w:rsidRPr="00A3649F">
        <w:rPr>
          <w:rFonts w:asciiTheme="majorHAnsi" w:hAnsiTheme="majorHAnsi" w:cstheme="majorHAnsi"/>
          <w:sz w:val="28"/>
          <w:szCs w:val="28"/>
        </w:rPr>
        <w:t xml:space="preserve"> в туре</w:t>
      </w:r>
    </w:p>
    <w:p w:rsidR="00A3649F" w:rsidRPr="00A3649F" w:rsidRDefault="00A3649F" w:rsidP="00EA6B89">
      <w:pPr>
        <w:jc w:val="both"/>
        <w:rPr>
          <w:rFonts w:asciiTheme="majorHAnsi" w:hAnsiTheme="majorHAnsi" w:cstheme="majorHAnsi"/>
          <w:sz w:val="28"/>
          <w:szCs w:val="28"/>
        </w:rPr>
      </w:pPr>
      <w:r w:rsidRPr="00A3649F">
        <w:rPr>
          <w:rFonts w:asciiTheme="majorHAnsi" w:hAnsiTheme="majorHAnsi" w:cstheme="majorHAnsi"/>
          <w:sz w:val="28"/>
          <w:szCs w:val="28"/>
        </w:rPr>
        <w:t xml:space="preserve">Входные билеты </w:t>
      </w:r>
      <w:r w:rsidR="00EA6B89" w:rsidRPr="00A3649F">
        <w:rPr>
          <w:rFonts w:asciiTheme="majorHAnsi" w:hAnsiTheme="majorHAnsi" w:cstheme="majorHAnsi"/>
          <w:sz w:val="28"/>
          <w:szCs w:val="28"/>
        </w:rPr>
        <w:t>(по</w:t>
      </w:r>
      <w:r w:rsidRPr="00A3649F">
        <w:rPr>
          <w:rFonts w:asciiTheme="majorHAnsi" w:hAnsiTheme="majorHAnsi" w:cstheme="majorHAnsi"/>
          <w:sz w:val="28"/>
          <w:szCs w:val="28"/>
        </w:rPr>
        <w:t xml:space="preserve"> необходимости)</w:t>
      </w:r>
    </w:p>
    <w:p w:rsidR="00A3649F" w:rsidRPr="00A3649F" w:rsidRDefault="00A3649F" w:rsidP="00EA6B89">
      <w:pPr>
        <w:jc w:val="both"/>
        <w:rPr>
          <w:rFonts w:asciiTheme="majorHAnsi" w:hAnsiTheme="majorHAnsi" w:cstheme="majorHAnsi"/>
          <w:sz w:val="28"/>
          <w:szCs w:val="28"/>
        </w:rPr>
      </w:pPr>
      <w:r w:rsidRPr="00A3649F">
        <w:rPr>
          <w:rFonts w:asciiTheme="majorHAnsi" w:hAnsiTheme="majorHAnsi" w:cstheme="majorHAnsi"/>
          <w:sz w:val="28"/>
          <w:szCs w:val="28"/>
        </w:rPr>
        <w:t>Личные расходы</w:t>
      </w:r>
    </w:p>
    <w:p w:rsidR="00A3649F" w:rsidRPr="00C11DF9" w:rsidRDefault="00A3649F" w:rsidP="00EA6B89">
      <w:pPr>
        <w:jc w:val="both"/>
        <w:rPr>
          <w:rFonts w:asciiTheme="majorHAnsi" w:hAnsiTheme="majorHAnsi" w:cstheme="majorHAnsi"/>
          <w:b/>
          <w:color w:val="222A35" w:themeColor="text2" w:themeShade="80"/>
          <w:sz w:val="28"/>
          <w:szCs w:val="28"/>
        </w:rPr>
      </w:pPr>
      <w:r w:rsidRPr="00C11DF9">
        <w:rPr>
          <w:rFonts w:asciiTheme="majorHAnsi" w:hAnsiTheme="majorHAnsi" w:cstheme="majorHAnsi"/>
          <w:b/>
          <w:color w:val="222A35" w:themeColor="text2" w:themeShade="80"/>
          <w:sz w:val="28"/>
          <w:szCs w:val="28"/>
        </w:rPr>
        <w:t xml:space="preserve">Внутренние перелеты </w:t>
      </w:r>
      <w:r w:rsidR="00EA6B89" w:rsidRPr="00C11DF9">
        <w:rPr>
          <w:rFonts w:asciiTheme="majorHAnsi" w:hAnsiTheme="majorHAnsi" w:cstheme="majorHAnsi"/>
          <w:b/>
          <w:color w:val="222A35" w:themeColor="text2" w:themeShade="80"/>
          <w:sz w:val="28"/>
          <w:szCs w:val="28"/>
        </w:rPr>
        <w:t>(Прилет</w:t>
      </w:r>
      <w:r w:rsidR="00F47C1B" w:rsidRPr="00C11DF9">
        <w:rPr>
          <w:rFonts w:asciiTheme="majorHAnsi" w:hAnsiTheme="majorHAnsi" w:cstheme="majorHAnsi"/>
          <w:b/>
          <w:color w:val="222A35" w:themeColor="text2" w:themeShade="80"/>
          <w:sz w:val="28"/>
          <w:szCs w:val="28"/>
        </w:rPr>
        <w:t xml:space="preserve"> в Диярбакыр до 9-00 (из Стамбула и Анталии) Вылет</w:t>
      </w:r>
      <w:r w:rsidRPr="00C11DF9">
        <w:rPr>
          <w:rFonts w:asciiTheme="majorHAnsi" w:hAnsiTheme="majorHAnsi" w:cstheme="majorHAnsi"/>
          <w:b/>
          <w:color w:val="222A35" w:themeColor="text2" w:themeShade="80"/>
          <w:sz w:val="28"/>
          <w:szCs w:val="28"/>
        </w:rPr>
        <w:t xml:space="preserve"> из Газиантепа</w:t>
      </w:r>
      <w:r w:rsidR="00F47C1B" w:rsidRPr="00C11DF9">
        <w:rPr>
          <w:rFonts w:asciiTheme="majorHAnsi" w:hAnsiTheme="majorHAnsi" w:cstheme="majorHAnsi"/>
          <w:b/>
          <w:color w:val="222A35" w:themeColor="text2" w:themeShade="80"/>
          <w:sz w:val="28"/>
          <w:szCs w:val="28"/>
        </w:rPr>
        <w:t xml:space="preserve"> – не ранее 15-00 в Анталию и Стамбул</w:t>
      </w:r>
      <w:r w:rsidRPr="00C11DF9">
        <w:rPr>
          <w:rFonts w:asciiTheme="majorHAnsi" w:hAnsiTheme="majorHAnsi" w:cstheme="majorHAnsi"/>
          <w:b/>
          <w:color w:val="222A35" w:themeColor="text2" w:themeShade="80"/>
          <w:sz w:val="28"/>
          <w:szCs w:val="28"/>
        </w:rPr>
        <w:t>)</w:t>
      </w:r>
    </w:p>
    <w:p w:rsidR="00A3649F" w:rsidRDefault="00A3649F" w:rsidP="00EA6B89">
      <w:pPr>
        <w:jc w:val="both"/>
        <w:rPr>
          <w:rFonts w:asciiTheme="majorHAnsi" w:hAnsiTheme="majorHAnsi" w:cstheme="majorHAnsi"/>
          <w:sz w:val="28"/>
          <w:szCs w:val="28"/>
        </w:rPr>
      </w:pPr>
    </w:p>
    <w:p w:rsidR="00761F41" w:rsidRDefault="00761F41" w:rsidP="00EA6B89">
      <w:pPr>
        <w:jc w:val="both"/>
        <w:rPr>
          <w:rFonts w:asciiTheme="majorHAnsi" w:hAnsiTheme="majorHAnsi" w:cstheme="majorHAnsi"/>
          <w:sz w:val="28"/>
          <w:szCs w:val="28"/>
        </w:rPr>
      </w:pPr>
      <w:r>
        <w:rPr>
          <w:rFonts w:asciiTheme="majorHAnsi" w:hAnsiTheme="majorHAnsi" w:cstheme="majorHAnsi"/>
          <w:sz w:val="28"/>
          <w:szCs w:val="28"/>
        </w:rPr>
        <w:t xml:space="preserve">Стоимость тура на человека в двухместном номере </w:t>
      </w:r>
      <w:r w:rsidR="00B61D38">
        <w:rPr>
          <w:rFonts w:asciiTheme="majorHAnsi" w:hAnsiTheme="majorHAnsi" w:cstheme="majorHAnsi"/>
          <w:sz w:val="28"/>
          <w:szCs w:val="28"/>
          <w:lang w:val="en-US"/>
        </w:rPr>
        <w:t>399</w:t>
      </w:r>
      <w:bookmarkStart w:id="0" w:name="_GoBack"/>
      <w:bookmarkEnd w:id="0"/>
      <w:r>
        <w:rPr>
          <w:rFonts w:asciiTheme="majorHAnsi" w:hAnsiTheme="majorHAnsi" w:cstheme="majorHAnsi"/>
          <w:sz w:val="28"/>
          <w:szCs w:val="28"/>
        </w:rPr>
        <w:t xml:space="preserve"> евро</w:t>
      </w:r>
    </w:p>
    <w:p w:rsidR="00761F41" w:rsidRDefault="00761F41" w:rsidP="00EA6B89">
      <w:pPr>
        <w:jc w:val="both"/>
        <w:rPr>
          <w:rFonts w:asciiTheme="majorHAnsi" w:hAnsiTheme="majorHAnsi" w:cstheme="majorHAnsi"/>
          <w:sz w:val="28"/>
          <w:szCs w:val="28"/>
        </w:rPr>
      </w:pPr>
      <w:r>
        <w:rPr>
          <w:rFonts w:asciiTheme="majorHAnsi" w:hAnsiTheme="majorHAnsi" w:cstheme="majorHAnsi"/>
          <w:sz w:val="28"/>
          <w:szCs w:val="28"/>
        </w:rPr>
        <w:t xml:space="preserve">Доплата за одноместный номер </w:t>
      </w:r>
      <w:r w:rsidR="00B61D38">
        <w:rPr>
          <w:rFonts w:asciiTheme="majorHAnsi" w:hAnsiTheme="majorHAnsi" w:cstheme="majorHAnsi"/>
          <w:sz w:val="28"/>
          <w:szCs w:val="28"/>
          <w:lang w:val="en-US"/>
        </w:rPr>
        <w:t>150</w:t>
      </w:r>
      <w:r>
        <w:rPr>
          <w:rFonts w:asciiTheme="majorHAnsi" w:hAnsiTheme="majorHAnsi" w:cstheme="majorHAnsi"/>
          <w:sz w:val="28"/>
          <w:szCs w:val="28"/>
        </w:rPr>
        <w:t xml:space="preserve"> евро</w:t>
      </w:r>
    </w:p>
    <w:p w:rsidR="00761F41" w:rsidRPr="00761F41" w:rsidRDefault="00F47C1B" w:rsidP="00EA6B89">
      <w:pPr>
        <w:jc w:val="both"/>
        <w:rPr>
          <w:rFonts w:asciiTheme="majorHAnsi" w:hAnsiTheme="majorHAnsi" w:cstheme="majorHAnsi"/>
          <w:sz w:val="28"/>
          <w:szCs w:val="28"/>
        </w:rPr>
      </w:pPr>
      <w:r>
        <w:rPr>
          <w:rFonts w:asciiTheme="majorHAnsi" w:hAnsiTheme="majorHAnsi" w:cstheme="majorHAnsi"/>
          <w:sz w:val="28"/>
          <w:szCs w:val="28"/>
        </w:rPr>
        <w:t>Даты тура</w:t>
      </w:r>
      <w:r w:rsidR="00761F41">
        <w:rPr>
          <w:rFonts w:asciiTheme="majorHAnsi" w:hAnsiTheme="majorHAnsi" w:cstheme="majorHAnsi"/>
          <w:sz w:val="28"/>
          <w:szCs w:val="28"/>
        </w:rPr>
        <w:t xml:space="preserve">: </w:t>
      </w:r>
      <w:r>
        <w:rPr>
          <w:rFonts w:asciiTheme="majorHAnsi" w:hAnsiTheme="majorHAnsi" w:cstheme="majorHAnsi"/>
          <w:sz w:val="28"/>
          <w:szCs w:val="28"/>
        </w:rPr>
        <w:t xml:space="preserve">15 мая </w:t>
      </w:r>
      <w:r w:rsidR="00F772FE">
        <w:rPr>
          <w:rFonts w:asciiTheme="majorHAnsi" w:hAnsiTheme="majorHAnsi" w:cstheme="majorHAnsi"/>
          <w:sz w:val="28"/>
          <w:szCs w:val="28"/>
        </w:rPr>
        <w:t xml:space="preserve"> </w:t>
      </w:r>
    </w:p>
    <w:p w:rsidR="00DA6F1C" w:rsidRPr="00A3649F" w:rsidRDefault="00DA6F1C" w:rsidP="00EA6B89">
      <w:pPr>
        <w:jc w:val="both"/>
        <w:rPr>
          <w:rFonts w:asciiTheme="majorHAnsi" w:hAnsiTheme="majorHAnsi" w:cstheme="majorHAnsi"/>
          <w:sz w:val="28"/>
          <w:szCs w:val="28"/>
        </w:rPr>
      </w:pPr>
    </w:p>
    <w:sectPr w:rsidR="00DA6F1C" w:rsidRPr="00A36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A0BDE"/>
    <w:multiLevelType w:val="multilevel"/>
    <w:tmpl w:val="E1F8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02"/>
    <w:rsid w:val="00036EF4"/>
    <w:rsid w:val="000948C4"/>
    <w:rsid w:val="001C3304"/>
    <w:rsid w:val="001E63CE"/>
    <w:rsid w:val="00352902"/>
    <w:rsid w:val="0039348D"/>
    <w:rsid w:val="003A61F3"/>
    <w:rsid w:val="003C13CB"/>
    <w:rsid w:val="005E4D3C"/>
    <w:rsid w:val="0066756A"/>
    <w:rsid w:val="00745650"/>
    <w:rsid w:val="00761F41"/>
    <w:rsid w:val="00793F44"/>
    <w:rsid w:val="007A144C"/>
    <w:rsid w:val="0083356D"/>
    <w:rsid w:val="009D1A8A"/>
    <w:rsid w:val="00A3649F"/>
    <w:rsid w:val="00A8316C"/>
    <w:rsid w:val="00AF1024"/>
    <w:rsid w:val="00B61D38"/>
    <w:rsid w:val="00C11DF9"/>
    <w:rsid w:val="00CD4D62"/>
    <w:rsid w:val="00CF42D5"/>
    <w:rsid w:val="00DA6F1C"/>
    <w:rsid w:val="00E542E8"/>
    <w:rsid w:val="00E95D08"/>
    <w:rsid w:val="00EA6B89"/>
    <w:rsid w:val="00F47C1B"/>
    <w:rsid w:val="00F54AE3"/>
    <w:rsid w:val="00F77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D51E7-C578-43E5-927D-EE64FEF2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ockblock-3c">
    <w:name w:val="block__block-3c"/>
    <w:basedOn w:val="a"/>
    <w:rsid w:val="001E6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A6F1C"/>
    <w:rPr>
      <w:b/>
      <w:bCs/>
    </w:rPr>
  </w:style>
  <w:style w:type="character" w:styleId="a4">
    <w:name w:val="Emphasis"/>
    <w:basedOn w:val="a0"/>
    <w:uiPriority w:val="20"/>
    <w:qFormat/>
    <w:rsid w:val="00DA6F1C"/>
    <w:rPr>
      <w:i/>
      <w:iCs/>
    </w:rPr>
  </w:style>
  <w:style w:type="paragraph" w:styleId="a5">
    <w:name w:val="Normal (Web)"/>
    <w:basedOn w:val="a"/>
    <w:uiPriority w:val="99"/>
    <w:unhideWhenUsed/>
    <w:rsid w:val="003934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29094">
      <w:bodyDiv w:val="1"/>
      <w:marLeft w:val="0"/>
      <w:marRight w:val="0"/>
      <w:marTop w:val="0"/>
      <w:marBottom w:val="0"/>
      <w:divBdr>
        <w:top w:val="none" w:sz="0" w:space="0" w:color="auto"/>
        <w:left w:val="none" w:sz="0" w:space="0" w:color="auto"/>
        <w:bottom w:val="none" w:sz="0" w:space="0" w:color="auto"/>
        <w:right w:val="none" w:sz="0" w:space="0" w:color="auto"/>
      </w:divBdr>
      <w:divsChild>
        <w:div w:id="360402196">
          <w:marLeft w:val="0"/>
          <w:marRight w:val="0"/>
          <w:marTop w:val="300"/>
          <w:marBottom w:val="300"/>
          <w:divBdr>
            <w:top w:val="none" w:sz="0" w:space="0" w:color="auto"/>
            <w:left w:val="none" w:sz="0" w:space="0" w:color="auto"/>
            <w:bottom w:val="none" w:sz="0" w:space="0" w:color="auto"/>
            <w:right w:val="none" w:sz="0" w:space="0" w:color="auto"/>
          </w:divBdr>
          <w:divsChild>
            <w:div w:id="1544057391">
              <w:marLeft w:val="0"/>
              <w:marRight w:val="0"/>
              <w:marTop w:val="0"/>
              <w:marBottom w:val="0"/>
              <w:divBdr>
                <w:top w:val="none" w:sz="0" w:space="0" w:color="auto"/>
                <w:left w:val="none" w:sz="0" w:space="0" w:color="auto"/>
                <w:bottom w:val="none" w:sz="0" w:space="0" w:color="auto"/>
                <w:right w:val="none" w:sz="0" w:space="0" w:color="auto"/>
              </w:divBdr>
              <w:divsChild>
                <w:div w:id="24209638">
                  <w:marLeft w:val="0"/>
                  <w:marRight w:val="0"/>
                  <w:marTop w:val="0"/>
                  <w:marBottom w:val="0"/>
                  <w:divBdr>
                    <w:top w:val="none" w:sz="0" w:space="0" w:color="auto"/>
                    <w:left w:val="none" w:sz="0" w:space="0" w:color="auto"/>
                    <w:bottom w:val="none" w:sz="0" w:space="0" w:color="auto"/>
                    <w:right w:val="none" w:sz="0" w:space="0" w:color="auto"/>
                  </w:divBdr>
                  <w:divsChild>
                    <w:div w:id="5680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649733">
      <w:bodyDiv w:val="1"/>
      <w:marLeft w:val="0"/>
      <w:marRight w:val="0"/>
      <w:marTop w:val="0"/>
      <w:marBottom w:val="0"/>
      <w:divBdr>
        <w:top w:val="none" w:sz="0" w:space="0" w:color="auto"/>
        <w:left w:val="none" w:sz="0" w:space="0" w:color="auto"/>
        <w:bottom w:val="none" w:sz="0" w:space="0" w:color="auto"/>
        <w:right w:val="none" w:sz="0" w:space="0" w:color="auto"/>
      </w:divBdr>
    </w:div>
    <w:div w:id="986782388">
      <w:bodyDiv w:val="1"/>
      <w:marLeft w:val="0"/>
      <w:marRight w:val="0"/>
      <w:marTop w:val="0"/>
      <w:marBottom w:val="0"/>
      <w:divBdr>
        <w:top w:val="none" w:sz="0" w:space="0" w:color="auto"/>
        <w:left w:val="none" w:sz="0" w:space="0" w:color="auto"/>
        <w:bottom w:val="none" w:sz="0" w:space="0" w:color="auto"/>
        <w:right w:val="none" w:sz="0" w:space="0" w:color="auto"/>
      </w:divBdr>
    </w:div>
    <w:div w:id="1082071031">
      <w:bodyDiv w:val="1"/>
      <w:marLeft w:val="0"/>
      <w:marRight w:val="0"/>
      <w:marTop w:val="0"/>
      <w:marBottom w:val="0"/>
      <w:divBdr>
        <w:top w:val="none" w:sz="0" w:space="0" w:color="auto"/>
        <w:left w:val="none" w:sz="0" w:space="0" w:color="auto"/>
        <w:bottom w:val="none" w:sz="0" w:space="0" w:color="auto"/>
        <w:right w:val="none" w:sz="0" w:space="0" w:color="auto"/>
      </w:divBdr>
    </w:div>
    <w:div w:id="1567765845">
      <w:bodyDiv w:val="1"/>
      <w:marLeft w:val="0"/>
      <w:marRight w:val="0"/>
      <w:marTop w:val="0"/>
      <w:marBottom w:val="0"/>
      <w:divBdr>
        <w:top w:val="none" w:sz="0" w:space="0" w:color="auto"/>
        <w:left w:val="none" w:sz="0" w:space="0" w:color="auto"/>
        <w:bottom w:val="none" w:sz="0" w:space="0" w:color="auto"/>
        <w:right w:val="none" w:sz="0" w:space="0" w:color="auto"/>
      </w:divBdr>
      <w:divsChild>
        <w:div w:id="862939310">
          <w:marLeft w:val="0"/>
          <w:marRight w:val="0"/>
          <w:marTop w:val="0"/>
          <w:marBottom w:val="240"/>
          <w:divBdr>
            <w:top w:val="none" w:sz="0" w:space="0" w:color="auto"/>
            <w:left w:val="none" w:sz="0" w:space="0" w:color="auto"/>
            <w:bottom w:val="none" w:sz="0" w:space="0" w:color="auto"/>
            <w:right w:val="none" w:sz="0" w:space="0" w:color="auto"/>
          </w:divBdr>
          <w:divsChild>
            <w:div w:id="2085446838">
              <w:marLeft w:val="0"/>
              <w:marRight w:val="0"/>
              <w:marTop w:val="0"/>
              <w:marBottom w:val="0"/>
              <w:divBdr>
                <w:top w:val="none" w:sz="0" w:space="0" w:color="auto"/>
                <w:left w:val="none" w:sz="0" w:space="0" w:color="auto"/>
                <w:bottom w:val="none" w:sz="0" w:space="0" w:color="auto"/>
                <w:right w:val="none" w:sz="0" w:space="0" w:color="auto"/>
              </w:divBdr>
              <w:divsChild>
                <w:div w:id="277883070">
                  <w:marLeft w:val="0"/>
                  <w:marRight w:val="0"/>
                  <w:marTop w:val="0"/>
                  <w:marBottom w:val="0"/>
                  <w:divBdr>
                    <w:top w:val="none" w:sz="0" w:space="0" w:color="auto"/>
                    <w:left w:val="none" w:sz="0" w:space="0" w:color="auto"/>
                    <w:bottom w:val="none" w:sz="0" w:space="0" w:color="auto"/>
                    <w:right w:val="none" w:sz="0" w:space="0" w:color="auto"/>
                  </w:divBdr>
                  <w:divsChild>
                    <w:div w:id="96828252">
                      <w:marLeft w:val="0"/>
                      <w:marRight w:val="0"/>
                      <w:marTop w:val="0"/>
                      <w:marBottom w:val="0"/>
                      <w:divBdr>
                        <w:top w:val="none" w:sz="0" w:space="0" w:color="auto"/>
                        <w:left w:val="none" w:sz="0" w:space="0" w:color="auto"/>
                        <w:bottom w:val="none" w:sz="0" w:space="0" w:color="auto"/>
                        <w:right w:val="none" w:sz="0" w:space="0" w:color="auto"/>
                      </w:divBdr>
                      <w:divsChild>
                        <w:div w:id="1846943826">
                          <w:marLeft w:val="0"/>
                          <w:marRight w:val="120"/>
                          <w:marTop w:val="0"/>
                          <w:marBottom w:val="0"/>
                          <w:divBdr>
                            <w:top w:val="none" w:sz="0" w:space="0" w:color="auto"/>
                            <w:left w:val="none" w:sz="0" w:space="0" w:color="auto"/>
                            <w:bottom w:val="none" w:sz="0" w:space="0" w:color="auto"/>
                            <w:right w:val="none" w:sz="0" w:space="0" w:color="auto"/>
                          </w:divBdr>
                          <w:divsChild>
                            <w:div w:id="17760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1482">
                      <w:marLeft w:val="0"/>
                      <w:marRight w:val="0"/>
                      <w:marTop w:val="0"/>
                      <w:marBottom w:val="0"/>
                      <w:divBdr>
                        <w:top w:val="none" w:sz="0" w:space="0" w:color="auto"/>
                        <w:left w:val="none" w:sz="0" w:space="0" w:color="auto"/>
                        <w:bottom w:val="none" w:sz="0" w:space="0" w:color="auto"/>
                        <w:right w:val="none" w:sz="0" w:space="0" w:color="auto"/>
                      </w:divBdr>
                      <w:divsChild>
                        <w:div w:id="1731347598">
                          <w:marLeft w:val="0"/>
                          <w:marRight w:val="0"/>
                          <w:marTop w:val="0"/>
                          <w:marBottom w:val="0"/>
                          <w:divBdr>
                            <w:top w:val="none" w:sz="0" w:space="0" w:color="auto"/>
                            <w:left w:val="none" w:sz="0" w:space="0" w:color="auto"/>
                            <w:bottom w:val="none" w:sz="0" w:space="0" w:color="auto"/>
                            <w:right w:val="none" w:sz="0" w:space="0" w:color="auto"/>
                          </w:divBdr>
                          <w:divsChild>
                            <w:div w:id="1627783521">
                              <w:marLeft w:val="0"/>
                              <w:marRight w:val="0"/>
                              <w:marTop w:val="0"/>
                              <w:marBottom w:val="0"/>
                              <w:divBdr>
                                <w:top w:val="none" w:sz="0" w:space="0" w:color="auto"/>
                                <w:left w:val="none" w:sz="0" w:space="0" w:color="auto"/>
                                <w:bottom w:val="none" w:sz="0" w:space="0" w:color="auto"/>
                                <w:right w:val="none" w:sz="0" w:space="0" w:color="auto"/>
                              </w:divBdr>
                              <w:divsChild>
                                <w:div w:id="16194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62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090323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37064744">
          <w:marLeft w:val="0"/>
          <w:marRight w:val="0"/>
          <w:marTop w:val="240"/>
          <w:marBottom w:val="0"/>
          <w:divBdr>
            <w:top w:val="none" w:sz="0" w:space="0" w:color="auto"/>
            <w:left w:val="none" w:sz="0" w:space="0" w:color="auto"/>
            <w:bottom w:val="none" w:sz="0" w:space="0" w:color="auto"/>
            <w:right w:val="none" w:sz="0" w:space="0" w:color="auto"/>
          </w:divBdr>
          <w:divsChild>
            <w:div w:id="1869103862">
              <w:marLeft w:val="0"/>
              <w:marRight w:val="0"/>
              <w:marTop w:val="0"/>
              <w:marBottom w:val="0"/>
              <w:divBdr>
                <w:top w:val="none" w:sz="0" w:space="0" w:color="auto"/>
                <w:left w:val="none" w:sz="0" w:space="0" w:color="auto"/>
                <w:bottom w:val="none" w:sz="0" w:space="0" w:color="auto"/>
                <w:right w:val="none" w:sz="0" w:space="0" w:color="auto"/>
              </w:divBdr>
            </w:div>
            <w:div w:id="2069500104">
              <w:marLeft w:val="0"/>
              <w:marRight w:val="0"/>
              <w:marTop w:val="0"/>
              <w:marBottom w:val="0"/>
              <w:divBdr>
                <w:top w:val="none" w:sz="0" w:space="0" w:color="auto"/>
                <w:left w:val="none" w:sz="0" w:space="0" w:color="auto"/>
                <w:bottom w:val="none" w:sz="0" w:space="0" w:color="auto"/>
                <w:right w:val="none" w:sz="0" w:space="0" w:color="auto"/>
              </w:divBdr>
              <w:divsChild>
                <w:div w:id="79522780">
                  <w:marLeft w:val="0"/>
                  <w:marRight w:val="0"/>
                  <w:marTop w:val="0"/>
                  <w:marBottom w:val="0"/>
                  <w:divBdr>
                    <w:top w:val="none" w:sz="0" w:space="0" w:color="auto"/>
                    <w:left w:val="none" w:sz="0" w:space="0" w:color="auto"/>
                    <w:bottom w:val="none" w:sz="0" w:space="0" w:color="auto"/>
                    <w:right w:val="none" w:sz="0" w:space="0" w:color="auto"/>
                  </w:divBdr>
                  <w:divsChild>
                    <w:div w:id="1223250866">
                      <w:marLeft w:val="0"/>
                      <w:marRight w:val="0"/>
                      <w:marTop w:val="0"/>
                      <w:marBottom w:val="0"/>
                      <w:divBdr>
                        <w:top w:val="none" w:sz="0" w:space="0" w:color="auto"/>
                        <w:left w:val="none" w:sz="0" w:space="0" w:color="auto"/>
                        <w:bottom w:val="none" w:sz="0" w:space="0" w:color="auto"/>
                        <w:right w:val="none" w:sz="0" w:space="0" w:color="auto"/>
                      </w:divBdr>
                      <w:divsChild>
                        <w:div w:id="20124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79164">
          <w:marLeft w:val="0"/>
          <w:marRight w:val="0"/>
          <w:marTop w:val="0"/>
          <w:marBottom w:val="0"/>
          <w:divBdr>
            <w:top w:val="none" w:sz="0" w:space="0" w:color="auto"/>
            <w:left w:val="none" w:sz="0" w:space="0" w:color="auto"/>
            <w:bottom w:val="none" w:sz="0" w:space="0" w:color="auto"/>
            <w:right w:val="none" w:sz="0" w:space="0" w:color="auto"/>
          </w:divBdr>
          <w:divsChild>
            <w:div w:id="1267008445">
              <w:marLeft w:val="0"/>
              <w:marRight w:val="0"/>
              <w:marTop w:val="360"/>
              <w:marBottom w:val="0"/>
              <w:divBdr>
                <w:top w:val="none" w:sz="0" w:space="0" w:color="auto"/>
                <w:left w:val="none" w:sz="0" w:space="0" w:color="auto"/>
                <w:bottom w:val="none" w:sz="0" w:space="0" w:color="auto"/>
                <w:right w:val="none" w:sz="0" w:space="0" w:color="auto"/>
              </w:divBdr>
              <w:divsChild>
                <w:div w:id="2008512195">
                  <w:marLeft w:val="0"/>
                  <w:marRight w:val="0"/>
                  <w:marTop w:val="300"/>
                  <w:marBottom w:val="300"/>
                  <w:divBdr>
                    <w:top w:val="none" w:sz="0" w:space="0" w:color="auto"/>
                    <w:left w:val="none" w:sz="0" w:space="0" w:color="auto"/>
                    <w:bottom w:val="none" w:sz="0" w:space="0" w:color="auto"/>
                    <w:right w:val="none" w:sz="0" w:space="0" w:color="auto"/>
                  </w:divBdr>
                  <w:divsChild>
                    <w:div w:id="427239680">
                      <w:marLeft w:val="0"/>
                      <w:marRight w:val="0"/>
                      <w:marTop w:val="0"/>
                      <w:marBottom w:val="0"/>
                      <w:divBdr>
                        <w:top w:val="none" w:sz="0" w:space="0" w:color="auto"/>
                        <w:left w:val="none" w:sz="0" w:space="0" w:color="auto"/>
                        <w:bottom w:val="none" w:sz="0" w:space="0" w:color="auto"/>
                        <w:right w:val="none" w:sz="0" w:space="0" w:color="auto"/>
                      </w:divBdr>
                      <w:divsChild>
                        <w:div w:id="1499224107">
                          <w:marLeft w:val="0"/>
                          <w:marRight w:val="0"/>
                          <w:marTop w:val="0"/>
                          <w:marBottom w:val="0"/>
                          <w:divBdr>
                            <w:top w:val="none" w:sz="0" w:space="0" w:color="auto"/>
                            <w:left w:val="none" w:sz="0" w:space="0" w:color="auto"/>
                            <w:bottom w:val="none" w:sz="0" w:space="0" w:color="auto"/>
                            <w:right w:val="none" w:sz="0" w:space="0" w:color="auto"/>
                          </w:divBdr>
                          <w:divsChild>
                            <w:div w:id="3447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52345">
                  <w:marLeft w:val="0"/>
                  <w:marRight w:val="0"/>
                  <w:marTop w:val="300"/>
                  <w:marBottom w:val="300"/>
                  <w:divBdr>
                    <w:top w:val="none" w:sz="0" w:space="0" w:color="auto"/>
                    <w:left w:val="none" w:sz="0" w:space="0" w:color="auto"/>
                    <w:bottom w:val="none" w:sz="0" w:space="0" w:color="auto"/>
                    <w:right w:val="none" w:sz="0" w:space="0" w:color="auto"/>
                  </w:divBdr>
                  <w:divsChild>
                    <w:div w:id="1287199127">
                      <w:marLeft w:val="0"/>
                      <w:marRight w:val="0"/>
                      <w:marTop w:val="0"/>
                      <w:marBottom w:val="0"/>
                      <w:divBdr>
                        <w:top w:val="none" w:sz="0" w:space="0" w:color="auto"/>
                        <w:left w:val="none" w:sz="0" w:space="0" w:color="auto"/>
                        <w:bottom w:val="none" w:sz="0" w:space="0" w:color="auto"/>
                        <w:right w:val="none" w:sz="0" w:space="0" w:color="auto"/>
                      </w:divBdr>
                      <w:divsChild>
                        <w:div w:id="1226143124">
                          <w:marLeft w:val="0"/>
                          <w:marRight w:val="0"/>
                          <w:marTop w:val="0"/>
                          <w:marBottom w:val="0"/>
                          <w:divBdr>
                            <w:top w:val="none" w:sz="0" w:space="0" w:color="auto"/>
                            <w:left w:val="none" w:sz="0" w:space="0" w:color="auto"/>
                            <w:bottom w:val="none" w:sz="0" w:space="0" w:color="auto"/>
                            <w:right w:val="none" w:sz="0" w:space="0" w:color="auto"/>
                          </w:divBdr>
                          <w:divsChild>
                            <w:div w:id="11825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00654">
                  <w:marLeft w:val="0"/>
                  <w:marRight w:val="0"/>
                  <w:marTop w:val="300"/>
                  <w:marBottom w:val="300"/>
                  <w:divBdr>
                    <w:top w:val="none" w:sz="0" w:space="0" w:color="auto"/>
                    <w:left w:val="none" w:sz="0" w:space="0" w:color="auto"/>
                    <w:bottom w:val="none" w:sz="0" w:space="0" w:color="auto"/>
                    <w:right w:val="none" w:sz="0" w:space="0" w:color="auto"/>
                  </w:divBdr>
                  <w:divsChild>
                    <w:div w:id="2024696469">
                      <w:marLeft w:val="0"/>
                      <w:marRight w:val="0"/>
                      <w:marTop w:val="0"/>
                      <w:marBottom w:val="0"/>
                      <w:divBdr>
                        <w:top w:val="none" w:sz="0" w:space="0" w:color="auto"/>
                        <w:left w:val="none" w:sz="0" w:space="0" w:color="auto"/>
                        <w:bottom w:val="none" w:sz="0" w:space="0" w:color="auto"/>
                        <w:right w:val="none" w:sz="0" w:space="0" w:color="auto"/>
                      </w:divBdr>
                      <w:divsChild>
                        <w:div w:id="1888713326">
                          <w:marLeft w:val="0"/>
                          <w:marRight w:val="0"/>
                          <w:marTop w:val="0"/>
                          <w:marBottom w:val="0"/>
                          <w:divBdr>
                            <w:top w:val="none" w:sz="0" w:space="0" w:color="auto"/>
                            <w:left w:val="none" w:sz="0" w:space="0" w:color="auto"/>
                            <w:bottom w:val="none" w:sz="0" w:space="0" w:color="auto"/>
                            <w:right w:val="none" w:sz="0" w:space="0" w:color="auto"/>
                          </w:divBdr>
                          <w:divsChild>
                            <w:div w:id="10953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068">
                      <w:marLeft w:val="0"/>
                      <w:marRight w:val="0"/>
                      <w:marTop w:val="120"/>
                      <w:marBottom w:val="0"/>
                      <w:divBdr>
                        <w:top w:val="none" w:sz="0" w:space="0" w:color="auto"/>
                        <w:left w:val="none" w:sz="0" w:space="0" w:color="auto"/>
                        <w:bottom w:val="none" w:sz="0" w:space="0" w:color="auto"/>
                        <w:right w:val="none" w:sz="0" w:space="0" w:color="auto"/>
                      </w:divBdr>
                    </w:div>
                  </w:divsChild>
                </w:div>
                <w:div w:id="665934611">
                  <w:marLeft w:val="0"/>
                  <w:marRight w:val="0"/>
                  <w:marTop w:val="300"/>
                  <w:marBottom w:val="300"/>
                  <w:divBdr>
                    <w:top w:val="none" w:sz="0" w:space="0" w:color="auto"/>
                    <w:left w:val="none" w:sz="0" w:space="0" w:color="auto"/>
                    <w:bottom w:val="none" w:sz="0" w:space="0" w:color="auto"/>
                    <w:right w:val="none" w:sz="0" w:space="0" w:color="auto"/>
                  </w:divBdr>
                  <w:divsChild>
                    <w:div w:id="467749817">
                      <w:marLeft w:val="0"/>
                      <w:marRight w:val="0"/>
                      <w:marTop w:val="0"/>
                      <w:marBottom w:val="0"/>
                      <w:divBdr>
                        <w:top w:val="none" w:sz="0" w:space="0" w:color="auto"/>
                        <w:left w:val="none" w:sz="0" w:space="0" w:color="auto"/>
                        <w:bottom w:val="none" w:sz="0" w:space="0" w:color="auto"/>
                        <w:right w:val="none" w:sz="0" w:space="0" w:color="auto"/>
                      </w:divBdr>
                      <w:divsChild>
                        <w:div w:id="1087339586">
                          <w:marLeft w:val="0"/>
                          <w:marRight w:val="0"/>
                          <w:marTop w:val="0"/>
                          <w:marBottom w:val="0"/>
                          <w:divBdr>
                            <w:top w:val="none" w:sz="0" w:space="0" w:color="auto"/>
                            <w:left w:val="none" w:sz="0" w:space="0" w:color="auto"/>
                            <w:bottom w:val="none" w:sz="0" w:space="0" w:color="auto"/>
                            <w:right w:val="none" w:sz="0" w:space="0" w:color="auto"/>
                          </w:divBdr>
                          <w:divsChild>
                            <w:div w:id="5081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4948">
                  <w:marLeft w:val="0"/>
                  <w:marRight w:val="0"/>
                  <w:marTop w:val="300"/>
                  <w:marBottom w:val="300"/>
                  <w:divBdr>
                    <w:top w:val="none" w:sz="0" w:space="0" w:color="auto"/>
                    <w:left w:val="none" w:sz="0" w:space="0" w:color="auto"/>
                    <w:bottom w:val="none" w:sz="0" w:space="0" w:color="auto"/>
                    <w:right w:val="none" w:sz="0" w:space="0" w:color="auto"/>
                  </w:divBdr>
                  <w:divsChild>
                    <w:div w:id="1412236423">
                      <w:marLeft w:val="0"/>
                      <w:marRight w:val="0"/>
                      <w:marTop w:val="0"/>
                      <w:marBottom w:val="0"/>
                      <w:divBdr>
                        <w:top w:val="none" w:sz="0" w:space="0" w:color="auto"/>
                        <w:left w:val="none" w:sz="0" w:space="0" w:color="auto"/>
                        <w:bottom w:val="none" w:sz="0" w:space="0" w:color="auto"/>
                        <w:right w:val="none" w:sz="0" w:space="0" w:color="auto"/>
                      </w:divBdr>
                      <w:divsChild>
                        <w:div w:id="615916248">
                          <w:marLeft w:val="0"/>
                          <w:marRight w:val="0"/>
                          <w:marTop w:val="0"/>
                          <w:marBottom w:val="0"/>
                          <w:divBdr>
                            <w:top w:val="none" w:sz="0" w:space="0" w:color="auto"/>
                            <w:left w:val="none" w:sz="0" w:space="0" w:color="auto"/>
                            <w:bottom w:val="none" w:sz="0" w:space="0" w:color="auto"/>
                            <w:right w:val="none" w:sz="0" w:space="0" w:color="auto"/>
                          </w:divBdr>
                          <w:divsChild>
                            <w:div w:id="1422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11126">
                  <w:marLeft w:val="0"/>
                  <w:marRight w:val="0"/>
                  <w:marTop w:val="300"/>
                  <w:marBottom w:val="300"/>
                  <w:divBdr>
                    <w:top w:val="none" w:sz="0" w:space="0" w:color="auto"/>
                    <w:left w:val="none" w:sz="0" w:space="0" w:color="auto"/>
                    <w:bottom w:val="none" w:sz="0" w:space="0" w:color="auto"/>
                    <w:right w:val="none" w:sz="0" w:space="0" w:color="auto"/>
                  </w:divBdr>
                  <w:divsChild>
                    <w:div w:id="74517132">
                      <w:marLeft w:val="0"/>
                      <w:marRight w:val="0"/>
                      <w:marTop w:val="0"/>
                      <w:marBottom w:val="0"/>
                      <w:divBdr>
                        <w:top w:val="none" w:sz="0" w:space="0" w:color="auto"/>
                        <w:left w:val="none" w:sz="0" w:space="0" w:color="auto"/>
                        <w:bottom w:val="none" w:sz="0" w:space="0" w:color="auto"/>
                        <w:right w:val="none" w:sz="0" w:space="0" w:color="auto"/>
                      </w:divBdr>
                      <w:divsChild>
                        <w:div w:id="202719697">
                          <w:marLeft w:val="0"/>
                          <w:marRight w:val="0"/>
                          <w:marTop w:val="0"/>
                          <w:marBottom w:val="0"/>
                          <w:divBdr>
                            <w:top w:val="none" w:sz="0" w:space="0" w:color="auto"/>
                            <w:left w:val="none" w:sz="0" w:space="0" w:color="auto"/>
                            <w:bottom w:val="none" w:sz="0" w:space="0" w:color="auto"/>
                            <w:right w:val="none" w:sz="0" w:space="0" w:color="auto"/>
                          </w:divBdr>
                          <w:divsChild>
                            <w:div w:id="244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8720">
                  <w:marLeft w:val="0"/>
                  <w:marRight w:val="0"/>
                  <w:marTop w:val="300"/>
                  <w:marBottom w:val="300"/>
                  <w:divBdr>
                    <w:top w:val="none" w:sz="0" w:space="0" w:color="auto"/>
                    <w:left w:val="none" w:sz="0" w:space="0" w:color="auto"/>
                    <w:bottom w:val="none" w:sz="0" w:space="0" w:color="auto"/>
                    <w:right w:val="none" w:sz="0" w:space="0" w:color="auto"/>
                  </w:divBdr>
                  <w:divsChild>
                    <w:div w:id="674721973">
                      <w:marLeft w:val="0"/>
                      <w:marRight w:val="0"/>
                      <w:marTop w:val="0"/>
                      <w:marBottom w:val="0"/>
                      <w:divBdr>
                        <w:top w:val="none" w:sz="0" w:space="0" w:color="auto"/>
                        <w:left w:val="none" w:sz="0" w:space="0" w:color="auto"/>
                        <w:bottom w:val="none" w:sz="0" w:space="0" w:color="auto"/>
                        <w:right w:val="none" w:sz="0" w:space="0" w:color="auto"/>
                      </w:divBdr>
                      <w:divsChild>
                        <w:div w:id="1069616950">
                          <w:marLeft w:val="0"/>
                          <w:marRight w:val="0"/>
                          <w:marTop w:val="0"/>
                          <w:marBottom w:val="0"/>
                          <w:divBdr>
                            <w:top w:val="none" w:sz="0" w:space="0" w:color="auto"/>
                            <w:left w:val="none" w:sz="0" w:space="0" w:color="auto"/>
                            <w:bottom w:val="none" w:sz="0" w:space="0" w:color="auto"/>
                            <w:right w:val="none" w:sz="0" w:space="0" w:color="auto"/>
                          </w:divBdr>
                          <w:divsChild>
                            <w:div w:id="874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1234">
                      <w:marLeft w:val="0"/>
                      <w:marRight w:val="0"/>
                      <w:marTop w:val="120"/>
                      <w:marBottom w:val="0"/>
                      <w:divBdr>
                        <w:top w:val="none" w:sz="0" w:space="0" w:color="auto"/>
                        <w:left w:val="none" w:sz="0" w:space="0" w:color="auto"/>
                        <w:bottom w:val="none" w:sz="0" w:space="0" w:color="auto"/>
                        <w:right w:val="none" w:sz="0" w:space="0" w:color="auto"/>
                      </w:divBdr>
                    </w:div>
                  </w:divsChild>
                </w:div>
                <w:div w:id="2131968979">
                  <w:marLeft w:val="0"/>
                  <w:marRight w:val="0"/>
                  <w:marTop w:val="300"/>
                  <w:marBottom w:val="300"/>
                  <w:divBdr>
                    <w:top w:val="none" w:sz="0" w:space="0" w:color="auto"/>
                    <w:left w:val="none" w:sz="0" w:space="0" w:color="auto"/>
                    <w:bottom w:val="none" w:sz="0" w:space="0" w:color="auto"/>
                    <w:right w:val="none" w:sz="0" w:space="0" w:color="auto"/>
                  </w:divBdr>
                  <w:divsChild>
                    <w:div w:id="1028604229">
                      <w:marLeft w:val="0"/>
                      <w:marRight w:val="0"/>
                      <w:marTop w:val="0"/>
                      <w:marBottom w:val="0"/>
                      <w:divBdr>
                        <w:top w:val="none" w:sz="0" w:space="0" w:color="auto"/>
                        <w:left w:val="none" w:sz="0" w:space="0" w:color="auto"/>
                        <w:bottom w:val="none" w:sz="0" w:space="0" w:color="auto"/>
                        <w:right w:val="none" w:sz="0" w:space="0" w:color="auto"/>
                      </w:divBdr>
                      <w:divsChild>
                        <w:div w:id="1495683726">
                          <w:marLeft w:val="0"/>
                          <w:marRight w:val="0"/>
                          <w:marTop w:val="0"/>
                          <w:marBottom w:val="0"/>
                          <w:divBdr>
                            <w:top w:val="none" w:sz="0" w:space="0" w:color="auto"/>
                            <w:left w:val="none" w:sz="0" w:space="0" w:color="auto"/>
                            <w:bottom w:val="none" w:sz="0" w:space="0" w:color="auto"/>
                            <w:right w:val="none" w:sz="0" w:space="0" w:color="auto"/>
                          </w:divBdr>
                          <w:divsChild>
                            <w:div w:id="3037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5766">
                  <w:marLeft w:val="0"/>
                  <w:marRight w:val="0"/>
                  <w:marTop w:val="300"/>
                  <w:marBottom w:val="300"/>
                  <w:divBdr>
                    <w:top w:val="none" w:sz="0" w:space="0" w:color="auto"/>
                    <w:left w:val="none" w:sz="0" w:space="0" w:color="auto"/>
                    <w:bottom w:val="none" w:sz="0" w:space="0" w:color="auto"/>
                    <w:right w:val="none" w:sz="0" w:space="0" w:color="auto"/>
                  </w:divBdr>
                  <w:divsChild>
                    <w:div w:id="54858208">
                      <w:marLeft w:val="0"/>
                      <w:marRight w:val="0"/>
                      <w:marTop w:val="0"/>
                      <w:marBottom w:val="0"/>
                      <w:divBdr>
                        <w:top w:val="none" w:sz="0" w:space="0" w:color="auto"/>
                        <w:left w:val="none" w:sz="0" w:space="0" w:color="auto"/>
                        <w:bottom w:val="none" w:sz="0" w:space="0" w:color="auto"/>
                        <w:right w:val="none" w:sz="0" w:space="0" w:color="auto"/>
                      </w:divBdr>
                      <w:divsChild>
                        <w:div w:id="1899247109">
                          <w:marLeft w:val="0"/>
                          <w:marRight w:val="0"/>
                          <w:marTop w:val="0"/>
                          <w:marBottom w:val="0"/>
                          <w:divBdr>
                            <w:top w:val="none" w:sz="0" w:space="0" w:color="auto"/>
                            <w:left w:val="none" w:sz="0" w:space="0" w:color="auto"/>
                            <w:bottom w:val="none" w:sz="0" w:space="0" w:color="auto"/>
                            <w:right w:val="none" w:sz="0" w:space="0" w:color="auto"/>
                          </w:divBdr>
                          <w:divsChild>
                            <w:div w:id="4455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39829">
                  <w:marLeft w:val="0"/>
                  <w:marRight w:val="0"/>
                  <w:marTop w:val="300"/>
                  <w:marBottom w:val="300"/>
                  <w:divBdr>
                    <w:top w:val="none" w:sz="0" w:space="0" w:color="auto"/>
                    <w:left w:val="none" w:sz="0" w:space="0" w:color="auto"/>
                    <w:bottom w:val="none" w:sz="0" w:space="0" w:color="auto"/>
                    <w:right w:val="none" w:sz="0" w:space="0" w:color="auto"/>
                  </w:divBdr>
                  <w:divsChild>
                    <w:div w:id="394351415">
                      <w:marLeft w:val="0"/>
                      <w:marRight w:val="0"/>
                      <w:marTop w:val="0"/>
                      <w:marBottom w:val="0"/>
                      <w:divBdr>
                        <w:top w:val="none" w:sz="0" w:space="0" w:color="auto"/>
                        <w:left w:val="none" w:sz="0" w:space="0" w:color="auto"/>
                        <w:bottom w:val="none" w:sz="0" w:space="0" w:color="auto"/>
                        <w:right w:val="none" w:sz="0" w:space="0" w:color="auto"/>
                      </w:divBdr>
                      <w:divsChild>
                        <w:div w:id="2049450877">
                          <w:marLeft w:val="0"/>
                          <w:marRight w:val="0"/>
                          <w:marTop w:val="0"/>
                          <w:marBottom w:val="0"/>
                          <w:divBdr>
                            <w:top w:val="none" w:sz="0" w:space="0" w:color="auto"/>
                            <w:left w:val="none" w:sz="0" w:space="0" w:color="auto"/>
                            <w:bottom w:val="none" w:sz="0" w:space="0" w:color="auto"/>
                            <w:right w:val="none" w:sz="0" w:space="0" w:color="auto"/>
                          </w:divBdr>
                          <w:divsChild>
                            <w:div w:id="16101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6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1599</Words>
  <Characters>9117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2024-03-14T16:08:00Z</dcterms:created>
  <dcterms:modified xsi:type="dcterms:W3CDTF">2024-03-15T14:58:00Z</dcterms:modified>
</cp:coreProperties>
</file>