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2E" w:rsidRPr="00345956" w:rsidRDefault="00B8782E" w:rsidP="00B8782E">
      <w:pPr>
        <w:jc w:val="center"/>
        <w:rPr>
          <w:b/>
          <w:sz w:val="28"/>
          <w:szCs w:val="28"/>
        </w:rPr>
      </w:pPr>
      <w:r w:rsidRPr="00345956">
        <w:rPr>
          <w:b/>
          <w:sz w:val="28"/>
          <w:szCs w:val="28"/>
        </w:rPr>
        <w:t>Сафари в Танзании + отдых на Занзибаре</w:t>
      </w:r>
    </w:p>
    <w:p w:rsidR="00B8782E" w:rsidRPr="00345956" w:rsidRDefault="00B8782E" w:rsidP="00B8782E">
      <w:pPr>
        <w:jc w:val="center"/>
        <w:rPr>
          <w:b/>
        </w:rPr>
      </w:pPr>
      <w:r w:rsidRPr="00345956">
        <w:rPr>
          <w:b/>
        </w:rPr>
        <w:t>Рекламно-Информационный тур</w:t>
      </w:r>
    </w:p>
    <w:p w:rsidR="00B8782E" w:rsidRPr="00345956" w:rsidRDefault="00B8782E" w:rsidP="00B8782E">
      <w:pPr>
        <w:jc w:val="center"/>
        <w:rPr>
          <w:b/>
        </w:rPr>
      </w:pPr>
      <w:r w:rsidRPr="00345956">
        <w:rPr>
          <w:b/>
        </w:rPr>
        <w:t>23.09-04.10.2025</w:t>
      </w:r>
    </w:p>
    <w:p w:rsidR="00B8782E" w:rsidRDefault="00B8782E" w:rsidP="00B8782E">
      <w:pPr>
        <w:jc w:val="center"/>
        <w:rPr>
          <w:b/>
        </w:rPr>
      </w:pPr>
      <w:r w:rsidRPr="00345956">
        <w:rPr>
          <w:b/>
        </w:rPr>
        <w:t>Стоимость тура на человека при размещении в двухместном номере</w:t>
      </w:r>
      <w:r w:rsidR="0079080B">
        <w:rPr>
          <w:b/>
        </w:rPr>
        <w:t xml:space="preserve"> 3</w:t>
      </w:r>
      <w:r w:rsidRPr="00345956">
        <w:rPr>
          <w:b/>
        </w:rPr>
        <w:t>895 дол</w:t>
      </w:r>
    </w:p>
    <w:p w:rsidR="00B27E4B" w:rsidRDefault="00B27E4B" w:rsidP="00B8782E">
      <w:pPr>
        <w:jc w:val="center"/>
        <w:rPr>
          <w:b/>
        </w:rPr>
      </w:pPr>
    </w:p>
    <w:p w:rsidR="00B27E4B" w:rsidRPr="00345956" w:rsidRDefault="00B27E4B" w:rsidP="00B8782E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https://africatravel.africa/wp-content/uploads/2020/07/TAN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fricatravel.africa/wp-content/uploads/2020/07/TAN2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2E" w:rsidRPr="00345956" w:rsidRDefault="00345956" w:rsidP="00B8782E">
      <w:pPr>
        <w:jc w:val="center"/>
        <w:rPr>
          <w:b/>
          <w:lang w:val="en-US"/>
        </w:rPr>
      </w:pPr>
      <w:r w:rsidRPr="00345956">
        <w:rPr>
          <w:b/>
        </w:rPr>
        <w:t>Программа тура</w:t>
      </w:r>
      <w:r w:rsidR="00B8782E" w:rsidRPr="00345956">
        <w:rPr>
          <w:b/>
          <w:lang w:val="en-US"/>
        </w:rPr>
        <w:t>:</w:t>
      </w:r>
    </w:p>
    <w:p w:rsidR="00345956" w:rsidRDefault="00345956" w:rsidP="00B8782E">
      <w:pPr>
        <w:jc w:val="center"/>
        <w:rPr>
          <w:lang w:val="en-US"/>
        </w:rPr>
      </w:pPr>
    </w:p>
    <w:p w:rsidR="00345956" w:rsidRPr="00345956" w:rsidRDefault="00345956" w:rsidP="00345956">
      <w:pPr>
        <w:rPr>
          <w:b/>
        </w:rPr>
      </w:pPr>
      <w:r w:rsidRPr="00345956">
        <w:rPr>
          <w:b/>
        </w:rPr>
        <w:t>24 сентября</w:t>
      </w:r>
      <w:r w:rsidRPr="00345956">
        <w:rPr>
          <w:b/>
          <w:lang w:val="en-US"/>
        </w:rPr>
        <w:t xml:space="preserve">: </w:t>
      </w:r>
      <w:r w:rsidRPr="00345956">
        <w:rPr>
          <w:b/>
        </w:rPr>
        <w:t>Занзибар</w:t>
      </w:r>
    </w:p>
    <w:p w:rsidR="00345956" w:rsidRDefault="00345956" w:rsidP="00345956">
      <w:r>
        <w:t>Прибытие на Занзибар в 12.25. Трансфер в отель</w:t>
      </w:r>
      <w:r w:rsidR="002C0CF1">
        <w:t xml:space="preserve"> в </w:t>
      </w:r>
      <w:proofErr w:type="spellStart"/>
      <w:r w:rsidR="002C0CF1">
        <w:t>Стоунтауне</w:t>
      </w:r>
      <w:proofErr w:type="spellEnd"/>
      <w:r>
        <w:t>. Ночь в отеле</w:t>
      </w:r>
    </w:p>
    <w:p w:rsidR="00345956" w:rsidRDefault="00345956" w:rsidP="00345956"/>
    <w:p w:rsidR="00345956" w:rsidRPr="00345956" w:rsidRDefault="00345956" w:rsidP="00345956">
      <w:pPr>
        <w:rPr>
          <w:b/>
        </w:rPr>
      </w:pPr>
      <w:r w:rsidRPr="00345956">
        <w:rPr>
          <w:b/>
        </w:rPr>
        <w:t>25 сентября: сафари в Танзании</w:t>
      </w:r>
    </w:p>
    <w:p w:rsidR="00B8782E" w:rsidRDefault="00345956" w:rsidP="00B8782E">
      <w:r>
        <w:t>Т</w:t>
      </w:r>
      <w:r w:rsidR="00B8782E" w:rsidRPr="00B8782E">
        <w:t>рансфер</w:t>
      </w:r>
      <w:r>
        <w:t xml:space="preserve"> из </w:t>
      </w:r>
      <w:r w:rsidR="00B8782E" w:rsidRPr="00B8782E">
        <w:t xml:space="preserve">отеля на Занзибаре в 05.30 </w:t>
      </w:r>
      <w:r w:rsidR="003C5A97">
        <w:t xml:space="preserve">в аэропорт. Вылет около 08.00 и </w:t>
      </w:r>
      <w:r w:rsidR="00B8782E" w:rsidRPr="00B8782E">
        <w:t xml:space="preserve">прибытие в </w:t>
      </w:r>
      <w:proofErr w:type="spellStart"/>
      <w:r w:rsidR="00B8782E" w:rsidRPr="00B8782E">
        <w:t>Арушу</w:t>
      </w:r>
      <w:proofErr w:type="spellEnd"/>
      <w:r w:rsidR="00B8782E" w:rsidRPr="00B8782E">
        <w:t xml:space="preserve"> около 09.00. Встреча с водителем-гидо</w:t>
      </w:r>
      <w:r w:rsidR="003C5A97">
        <w:t xml:space="preserve">м и переезд (около 1,5-2 часов) </w:t>
      </w:r>
      <w:r w:rsidR="00B8782E" w:rsidRPr="00B8782E">
        <w:t xml:space="preserve">до Национального парка </w:t>
      </w:r>
      <w:r w:rsidR="00B8782E" w:rsidRPr="00345956">
        <w:rPr>
          <w:b/>
        </w:rPr>
        <w:t xml:space="preserve">Озеро </w:t>
      </w:r>
      <w:proofErr w:type="spellStart"/>
      <w:r w:rsidR="00B8782E" w:rsidRPr="00345956">
        <w:rPr>
          <w:b/>
        </w:rPr>
        <w:t>Маньяра</w:t>
      </w:r>
      <w:proofErr w:type="spellEnd"/>
      <w:r w:rsidR="00B8782E" w:rsidRPr="00B8782E">
        <w:t xml:space="preserve">. </w:t>
      </w:r>
      <w:r w:rsidR="003C5A97">
        <w:t xml:space="preserve">Парк </w:t>
      </w:r>
      <w:r w:rsidR="003C5A97" w:rsidRPr="003C5A97">
        <w:t xml:space="preserve">известен своими лазающими по деревьям </w:t>
      </w:r>
      <w:r w:rsidR="003C5A97">
        <w:t>львами</w:t>
      </w:r>
      <w:r w:rsidR="003C5A97" w:rsidRPr="003C5A97">
        <w:t xml:space="preserve">, розовыми фламинго, одной из крупнейших популяций слонов в Танзании и захватывающими дух пейзажами! </w:t>
      </w:r>
      <w:r w:rsidR="00B8782E" w:rsidRPr="00B8782E">
        <w:t>Сафари в</w:t>
      </w:r>
      <w:r w:rsidR="003C5A97">
        <w:t xml:space="preserve"> парке с обедом-пикником. После </w:t>
      </w:r>
      <w:r w:rsidR="00B8782E" w:rsidRPr="00B8782E">
        <w:t>сафари, переезд (около 1,5 часов) до отеля в рай</w:t>
      </w:r>
      <w:r w:rsidR="003C5A97">
        <w:t xml:space="preserve">оне города Карату. Отдых и ужин </w:t>
      </w:r>
      <w:r w:rsidR="00B8782E" w:rsidRPr="00B8782E">
        <w:rPr>
          <w:lang w:val="en-US"/>
        </w:rPr>
        <w:t>Overnight</w:t>
      </w:r>
      <w:r w:rsidR="00B8782E" w:rsidRPr="00B8782E">
        <w:t xml:space="preserve">: </w:t>
      </w:r>
      <w:r w:rsidR="00B8782E" w:rsidRPr="00B8782E">
        <w:rPr>
          <w:lang w:val="en-US"/>
        </w:rPr>
        <w:t>Farm</w:t>
      </w:r>
      <w:r w:rsidR="00B8782E" w:rsidRPr="00B8782E">
        <w:t xml:space="preserve"> </w:t>
      </w:r>
      <w:r w:rsidR="00B8782E" w:rsidRPr="00B8782E">
        <w:rPr>
          <w:lang w:val="en-US"/>
        </w:rPr>
        <w:t>of</w:t>
      </w:r>
      <w:r w:rsidR="00B8782E" w:rsidRPr="00B8782E">
        <w:t xml:space="preserve"> </w:t>
      </w:r>
      <w:r w:rsidR="00B8782E" w:rsidRPr="00B8782E">
        <w:rPr>
          <w:lang w:val="en-US"/>
        </w:rPr>
        <w:t>Dreams</w:t>
      </w:r>
      <w:r w:rsidR="00B8782E" w:rsidRPr="00B8782E">
        <w:t xml:space="preserve"> </w:t>
      </w:r>
      <w:r w:rsidR="00B8782E" w:rsidRPr="00B8782E">
        <w:rPr>
          <w:lang w:val="en-US"/>
        </w:rPr>
        <w:t>Lodge</w:t>
      </w:r>
      <w:r w:rsidR="00B8782E" w:rsidRPr="00B8782E">
        <w:t xml:space="preserve"> или подобный</w:t>
      </w:r>
    </w:p>
    <w:p w:rsidR="00345956" w:rsidRDefault="00345956" w:rsidP="00B8782E"/>
    <w:p w:rsidR="00345956" w:rsidRPr="00345956" w:rsidRDefault="00345956" w:rsidP="00345956">
      <w:pPr>
        <w:rPr>
          <w:b/>
        </w:rPr>
      </w:pPr>
      <w:r w:rsidRPr="00345956">
        <w:rPr>
          <w:b/>
        </w:rPr>
        <w:t xml:space="preserve">26 сентября: </w:t>
      </w:r>
      <w:r w:rsidRPr="00345956">
        <w:rPr>
          <w:b/>
        </w:rPr>
        <w:t>сафари в Танзании</w:t>
      </w:r>
    </w:p>
    <w:p w:rsidR="00B8782E" w:rsidRDefault="00345956" w:rsidP="00B8782E">
      <w:r>
        <w:t>Р</w:t>
      </w:r>
      <w:r w:rsidR="00B8782E" w:rsidRPr="00B8782E">
        <w:t xml:space="preserve">анний завтрак и короткий переезд (около 30 </w:t>
      </w:r>
      <w:r w:rsidR="00B27E4B">
        <w:t xml:space="preserve">минут) до въезда в резерв </w:t>
      </w:r>
      <w:proofErr w:type="spellStart"/>
      <w:r w:rsidR="00B8782E" w:rsidRPr="00345956">
        <w:rPr>
          <w:b/>
        </w:rPr>
        <w:t>Нгоронгоро</w:t>
      </w:r>
      <w:proofErr w:type="spellEnd"/>
      <w:r w:rsidR="00B8782E" w:rsidRPr="00B8782E">
        <w:t>, далее переезд (около 1 часа) через резер</w:t>
      </w:r>
      <w:r w:rsidR="00B27E4B">
        <w:t xml:space="preserve">в до спуска в знаменитый кратер </w:t>
      </w:r>
      <w:proofErr w:type="spellStart"/>
      <w:r w:rsidR="00B8782E" w:rsidRPr="00B8782E">
        <w:t>Нгоронгоро</w:t>
      </w:r>
      <w:proofErr w:type="spellEnd"/>
      <w:r w:rsidR="00B27E4B">
        <w:t xml:space="preserve">, один </w:t>
      </w:r>
      <w:r w:rsidR="00B27E4B" w:rsidRPr="00B27E4B">
        <w:t>из самых красивых мест на планете. Его общая площадь насчитывает 265 км 2, а глубина составляет 610 метров! В национальном парке живёт около 25 000 животных. Вы сможете увидеть буйволов, слонов, львов, антилоп гну, зебр, бегемотов и таких представителей семейства кошачьих, как каракал и сервал.</w:t>
      </w:r>
      <w:r w:rsidR="00B8782E" w:rsidRPr="00B8782E">
        <w:t xml:space="preserve"> Сафари и обед-пикник. После сафари, во</w:t>
      </w:r>
      <w:r w:rsidR="00B27E4B">
        <w:t xml:space="preserve">звращение в отель. Отдых и ужин </w:t>
      </w:r>
      <w:r w:rsidR="00B8782E" w:rsidRPr="00B8782E">
        <w:t>Размещение: вторая ночь в том же отеле</w:t>
      </w:r>
    </w:p>
    <w:p w:rsidR="00345956" w:rsidRDefault="00345956" w:rsidP="00B8782E"/>
    <w:p w:rsidR="00345956" w:rsidRPr="00345956" w:rsidRDefault="00345956" w:rsidP="00345956">
      <w:pPr>
        <w:rPr>
          <w:b/>
        </w:rPr>
      </w:pPr>
      <w:r w:rsidRPr="00345956">
        <w:rPr>
          <w:b/>
        </w:rPr>
        <w:t xml:space="preserve">27 сентября: </w:t>
      </w:r>
      <w:r w:rsidRPr="00345956">
        <w:rPr>
          <w:b/>
        </w:rPr>
        <w:t>сафари в Танзании</w:t>
      </w:r>
    </w:p>
    <w:p w:rsidR="00B8782E" w:rsidRDefault="00345956" w:rsidP="00B8782E">
      <w:r>
        <w:t>З</w:t>
      </w:r>
      <w:r w:rsidR="00B8782E" w:rsidRPr="00B8782E">
        <w:t xml:space="preserve">автрак и переезд в Национальный парк </w:t>
      </w:r>
      <w:proofErr w:type="spellStart"/>
      <w:r w:rsidR="00B8782E" w:rsidRPr="00345956">
        <w:rPr>
          <w:b/>
        </w:rPr>
        <w:t>Тарангире</w:t>
      </w:r>
      <w:proofErr w:type="spellEnd"/>
      <w:r w:rsidR="00B8782E" w:rsidRPr="00B8782E">
        <w:t xml:space="preserve">. </w:t>
      </w:r>
      <w:r w:rsidR="00B27E4B" w:rsidRPr="00B27E4B">
        <w:t xml:space="preserve">В этом парке можно увидеть множество диких животных Танзании (львов, буйволов, жирафов, зебр и т.д.), но в первую очередь он прославился благодаря большому количеству слонов, которые обычно стараются держаться близ источника с питьевой водой - реки </w:t>
      </w:r>
      <w:proofErr w:type="spellStart"/>
      <w:r w:rsidR="00B27E4B" w:rsidRPr="00B27E4B">
        <w:t>Тарангире</w:t>
      </w:r>
      <w:proofErr w:type="spellEnd"/>
      <w:r w:rsidR="00B27E4B" w:rsidRPr="00B27E4B">
        <w:t xml:space="preserve">. </w:t>
      </w:r>
      <w:r w:rsidR="00B27E4B">
        <w:t xml:space="preserve">Сафари с обедом-пикником. </w:t>
      </w:r>
      <w:r w:rsidR="00B8782E" w:rsidRPr="00B8782E">
        <w:t xml:space="preserve">Затем переезд в аэропорт города </w:t>
      </w:r>
      <w:proofErr w:type="spellStart"/>
      <w:r w:rsidR="00B8782E" w:rsidRPr="00B8782E">
        <w:t>Аруша</w:t>
      </w:r>
      <w:proofErr w:type="spellEnd"/>
      <w:r w:rsidR="00B8782E" w:rsidRPr="00B8782E">
        <w:t>. Вылет около 16</w:t>
      </w:r>
      <w:r w:rsidR="00B27E4B">
        <w:t xml:space="preserve">.35. Прибытие на Занзибар около </w:t>
      </w:r>
      <w:r w:rsidRPr="00345956">
        <w:t>18.00, трансфер в</w:t>
      </w:r>
      <w:r w:rsidR="002C0CF1">
        <w:t xml:space="preserve"> первый</w:t>
      </w:r>
      <w:r w:rsidR="00B8782E" w:rsidRPr="00345956">
        <w:t xml:space="preserve"> отель.</w:t>
      </w:r>
    </w:p>
    <w:p w:rsidR="00345956" w:rsidRDefault="00345956" w:rsidP="00B8782E">
      <w:r w:rsidRPr="00345956">
        <w:rPr>
          <w:b/>
        </w:rPr>
        <w:t>28 сентября – 04 октября 6 ночей на Занзибаре</w:t>
      </w:r>
      <w:r>
        <w:t>, проживание в отелях по 2 ночи, инспекции</w:t>
      </w:r>
    </w:p>
    <w:p w:rsidR="002C0CF1" w:rsidRPr="002C0CF1" w:rsidRDefault="002C0CF1" w:rsidP="00B8782E">
      <w:pPr>
        <w:rPr>
          <w:u w:val="single"/>
          <w:lang w:val="en-US"/>
        </w:rPr>
      </w:pPr>
      <w:r w:rsidRPr="002C0CF1">
        <w:rPr>
          <w:u w:val="single"/>
        </w:rPr>
        <w:t>Согласованы отели проживания</w:t>
      </w:r>
      <w:r w:rsidRPr="002C0CF1">
        <w:rPr>
          <w:u w:val="single"/>
          <w:lang w:val="en-US"/>
        </w:rPr>
        <w:t>:</w:t>
      </w:r>
    </w:p>
    <w:p w:rsidR="002C0CF1" w:rsidRDefault="002C0CF1" w:rsidP="002C0CF1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Melia Zanzibar 2 </w:t>
      </w:r>
      <w:r>
        <w:t>ночи</w:t>
      </w:r>
    </w:p>
    <w:p w:rsidR="002C0CF1" w:rsidRDefault="002C0CF1" w:rsidP="002C0CF1">
      <w:pPr>
        <w:pStyle w:val="a3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Riu</w:t>
      </w:r>
      <w:proofErr w:type="spellEnd"/>
      <w:r>
        <w:rPr>
          <w:lang w:val="en-US"/>
        </w:rPr>
        <w:t xml:space="preserve"> Palace Zanzibar 2 </w:t>
      </w:r>
      <w:r>
        <w:t>ночи</w:t>
      </w:r>
    </w:p>
    <w:p w:rsidR="002C0CF1" w:rsidRPr="002C0CF1" w:rsidRDefault="002C0CF1" w:rsidP="002C0CF1">
      <w:pPr>
        <w:pStyle w:val="a3"/>
        <w:numPr>
          <w:ilvl w:val="0"/>
          <w:numId w:val="3"/>
        </w:numPr>
        <w:rPr>
          <w:lang w:val="en-US"/>
        </w:rPr>
      </w:pPr>
      <w:r>
        <w:t xml:space="preserve">2 </w:t>
      </w:r>
      <w:proofErr w:type="gramStart"/>
      <w:r>
        <w:t>ночи  -</w:t>
      </w:r>
      <w:proofErr w:type="gramEnd"/>
      <w:r>
        <w:t xml:space="preserve"> на согласовании</w:t>
      </w:r>
    </w:p>
    <w:p w:rsidR="002C0CF1" w:rsidRPr="0079080B" w:rsidRDefault="002C0CF1" w:rsidP="002C0CF1">
      <w:pPr>
        <w:rPr>
          <w:b/>
        </w:rPr>
      </w:pPr>
      <w:r w:rsidRPr="0079080B">
        <w:rPr>
          <w:b/>
        </w:rPr>
        <w:t>Внимание! В программе допустимы изменения в расписании и отелях, без предварительного уведомления.</w:t>
      </w:r>
    </w:p>
    <w:p w:rsidR="00B27E4B" w:rsidRPr="0079080B" w:rsidRDefault="00B27E4B" w:rsidP="002C0CF1">
      <w:pPr>
        <w:rPr>
          <w:b/>
        </w:rPr>
      </w:pPr>
      <w:bookmarkStart w:id="0" w:name="_GoBack"/>
      <w:bookmarkEnd w:id="0"/>
    </w:p>
    <w:p w:rsidR="00B27E4B" w:rsidRPr="002C0CF1" w:rsidRDefault="00B27E4B" w:rsidP="002C0CF1">
      <w:r>
        <w:rPr>
          <w:noProof/>
          <w:lang w:eastAsia="ru-RU"/>
        </w:rPr>
        <w:drawing>
          <wp:inline distT="0" distB="0" distL="0" distR="0">
            <wp:extent cx="5940425" cy="3953083"/>
            <wp:effectExtent l="0" t="0" r="3175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F1" w:rsidRPr="002C0CF1" w:rsidRDefault="002C0CF1" w:rsidP="002C0CF1"/>
    <w:p w:rsidR="00FE7307" w:rsidRDefault="00FE7307" w:rsidP="00B8782E">
      <w:pPr>
        <w:rPr>
          <w:b/>
        </w:rPr>
      </w:pPr>
    </w:p>
    <w:p w:rsidR="00345956" w:rsidRPr="00345956" w:rsidRDefault="00345956" w:rsidP="00B8782E">
      <w:pPr>
        <w:rPr>
          <w:b/>
          <w:lang w:val="en-US"/>
        </w:rPr>
      </w:pPr>
      <w:r w:rsidRPr="00345956">
        <w:rPr>
          <w:b/>
        </w:rPr>
        <w:t>В стоимость входит</w:t>
      </w:r>
      <w:r w:rsidRPr="00345956">
        <w:rPr>
          <w:b/>
          <w:lang w:val="en-US"/>
        </w:rPr>
        <w:t>:</w:t>
      </w:r>
    </w:p>
    <w:p w:rsidR="00345956" w:rsidRPr="00345956" w:rsidRDefault="00345956" w:rsidP="00345956">
      <w:pPr>
        <w:pStyle w:val="a3"/>
        <w:numPr>
          <w:ilvl w:val="0"/>
          <w:numId w:val="2"/>
        </w:numPr>
        <w:rPr>
          <w:lang w:val="en-US"/>
        </w:rPr>
      </w:pPr>
      <w:r>
        <w:t>Международный перелет Эфиопские Авиалинии</w:t>
      </w:r>
    </w:p>
    <w:p w:rsidR="00345956" w:rsidRPr="00345956" w:rsidRDefault="00345956" w:rsidP="00345956">
      <w:pPr>
        <w:pStyle w:val="a3"/>
        <w:numPr>
          <w:ilvl w:val="0"/>
          <w:numId w:val="2"/>
        </w:numPr>
      </w:pPr>
      <w:proofErr w:type="spellStart"/>
      <w:r>
        <w:t>Стоповер</w:t>
      </w:r>
      <w:proofErr w:type="spellEnd"/>
      <w:r>
        <w:t xml:space="preserve"> в </w:t>
      </w:r>
      <w:proofErr w:type="spellStart"/>
      <w:r>
        <w:t>Аддис</w:t>
      </w:r>
      <w:proofErr w:type="spellEnd"/>
      <w:r>
        <w:t xml:space="preserve"> </w:t>
      </w:r>
      <w:proofErr w:type="spellStart"/>
      <w:r>
        <w:t>Абебе</w:t>
      </w:r>
      <w:proofErr w:type="spellEnd"/>
      <w:r>
        <w:t xml:space="preserve"> (по согласованию </w:t>
      </w:r>
      <w:proofErr w:type="gramStart"/>
      <w:r>
        <w:t>с</w:t>
      </w:r>
      <w:proofErr w:type="gramEnd"/>
      <w:r>
        <w:t xml:space="preserve"> а/к)</w:t>
      </w:r>
    </w:p>
    <w:p w:rsidR="00345956" w:rsidRDefault="00345956" w:rsidP="00345956">
      <w:pPr>
        <w:pStyle w:val="a3"/>
        <w:numPr>
          <w:ilvl w:val="0"/>
          <w:numId w:val="2"/>
        </w:numPr>
      </w:pPr>
      <w:r>
        <w:t>Проживание на Занзибаре + сафари в Танзании</w:t>
      </w:r>
    </w:p>
    <w:p w:rsidR="00DB7A97" w:rsidRDefault="00DB7A97" w:rsidP="00DB7A97"/>
    <w:p w:rsidR="00DB7A97" w:rsidRPr="00FE7307" w:rsidRDefault="00DB7A97" w:rsidP="00DB7A97">
      <w:pPr>
        <w:rPr>
          <w:b/>
          <w:lang w:val="en-US"/>
        </w:rPr>
      </w:pPr>
      <w:r w:rsidRPr="00FE7307">
        <w:rPr>
          <w:b/>
        </w:rPr>
        <w:t>Дополнительно оплачивается</w:t>
      </w:r>
      <w:r w:rsidRPr="00FE7307">
        <w:rPr>
          <w:b/>
          <w:lang w:val="en-US"/>
        </w:rPr>
        <w:t>:</w:t>
      </w:r>
    </w:p>
    <w:p w:rsidR="00DB7A97" w:rsidRPr="00DB7A97" w:rsidRDefault="00DB7A97" w:rsidP="00DB7A97">
      <w:pPr>
        <w:pStyle w:val="a3"/>
        <w:numPr>
          <w:ilvl w:val="0"/>
          <w:numId w:val="4"/>
        </w:numPr>
        <w:rPr>
          <w:lang w:val="en-US"/>
        </w:rPr>
      </w:pPr>
      <w:r>
        <w:t>Страховка Занзибар</w:t>
      </w:r>
    </w:p>
    <w:p w:rsidR="00DB7A97" w:rsidRPr="00DB7A97" w:rsidRDefault="00DB7A97" w:rsidP="00DB7A97">
      <w:pPr>
        <w:pStyle w:val="a3"/>
        <w:numPr>
          <w:ilvl w:val="0"/>
          <w:numId w:val="4"/>
        </w:numPr>
        <w:rPr>
          <w:lang w:val="en-US"/>
        </w:rPr>
      </w:pPr>
      <w:r>
        <w:t>Налог в отелях Занзибара</w:t>
      </w:r>
    </w:p>
    <w:p w:rsidR="00DB7A97" w:rsidRPr="00DB7A97" w:rsidRDefault="00DB7A97" w:rsidP="00DB7A97">
      <w:pPr>
        <w:pStyle w:val="a3"/>
        <w:numPr>
          <w:ilvl w:val="0"/>
          <w:numId w:val="4"/>
        </w:numPr>
        <w:rPr>
          <w:lang w:val="en-US"/>
        </w:rPr>
      </w:pPr>
      <w:r>
        <w:t>Медицинская страховка</w:t>
      </w:r>
    </w:p>
    <w:p w:rsidR="00DB7A97" w:rsidRPr="00DB7A97" w:rsidRDefault="00DB7A97" w:rsidP="00DB7A97">
      <w:pPr>
        <w:pStyle w:val="a3"/>
        <w:numPr>
          <w:ilvl w:val="0"/>
          <w:numId w:val="4"/>
        </w:numPr>
        <w:rPr>
          <w:lang w:val="en-US"/>
        </w:rPr>
      </w:pPr>
      <w:r>
        <w:t>Виза по прилету 50 дол</w:t>
      </w:r>
    </w:p>
    <w:p w:rsidR="00345956" w:rsidRPr="00345956" w:rsidRDefault="00345956" w:rsidP="00B8782E"/>
    <w:p w:rsidR="00B8782E" w:rsidRPr="00345956" w:rsidRDefault="00B8782E">
      <w:pPr>
        <w:rPr>
          <w:b/>
        </w:rPr>
      </w:pPr>
      <w:r w:rsidRPr="00345956">
        <w:rPr>
          <w:b/>
        </w:rPr>
        <w:t>Детали перелета:</w:t>
      </w:r>
    </w:p>
    <w:p w:rsidR="00B8782E" w:rsidRPr="00B8782E" w:rsidRDefault="00B8782E" w:rsidP="00B8782E">
      <w:r w:rsidRPr="00B8782E">
        <w:t xml:space="preserve"> </w:t>
      </w:r>
      <w:r>
        <w:rPr>
          <w:lang w:val="en-US"/>
        </w:rPr>
        <w:t>ET</w:t>
      </w:r>
      <w:r w:rsidRPr="00B8782E">
        <w:t xml:space="preserve"> 761</w:t>
      </w:r>
      <w:r>
        <w:rPr>
          <w:lang w:val="en-US"/>
        </w:rPr>
        <w:t>T</w:t>
      </w:r>
      <w:r w:rsidRPr="00B8782E">
        <w:t xml:space="preserve"> 23</w:t>
      </w:r>
      <w:r>
        <w:rPr>
          <w:lang w:val="en-US"/>
        </w:rPr>
        <w:t>SEP</w:t>
      </w:r>
      <w:r w:rsidRPr="00B8782E">
        <w:t xml:space="preserve"> </w:t>
      </w:r>
      <w:r>
        <w:t xml:space="preserve">Москва </w:t>
      </w:r>
      <w:proofErr w:type="spellStart"/>
      <w:r>
        <w:t>Аддис</w:t>
      </w:r>
      <w:proofErr w:type="spellEnd"/>
      <w:r>
        <w:t xml:space="preserve"> </w:t>
      </w:r>
      <w:proofErr w:type="spellStart"/>
      <w:r>
        <w:t>Абеба</w:t>
      </w:r>
      <w:proofErr w:type="spellEnd"/>
      <w:r w:rsidRPr="00B8782E">
        <w:t xml:space="preserve"> </w:t>
      </w:r>
      <w:proofErr w:type="gramStart"/>
      <w:r w:rsidRPr="00B8782E">
        <w:t>2130  0545</w:t>
      </w:r>
      <w:proofErr w:type="gramEnd"/>
      <w:r w:rsidRPr="00B8782E">
        <w:t xml:space="preserve">   </w:t>
      </w:r>
    </w:p>
    <w:p w:rsidR="00B8782E" w:rsidRPr="00B8782E" w:rsidRDefault="00B8782E" w:rsidP="00B8782E">
      <w:r>
        <w:rPr>
          <w:lang w:val="en-US"/>
        </w:rPr>
        <w:t>ET</w:t>
      </w:r>
      <w:r w:rsidRPr="00B8782E">
        <w:t xml:space="preserve"> 813</w:t>
      </w:r>
      <w:r>
        <w:rPr>
          <w:lang w:val="en-US"/>
        </w:rPr>
        <w:t>T</w:t>
      </w:r>
      <w:r w:rsidRPr="00B8782E">
        <w:t xml:space="preserve"> 24</w:t>
      </w:r>
      <w:r>
        <w:rPr>
          <w:lang w:val="en-US"/>
        </w:rPr>
        <w:t>SEP</w:t>
      </w:r>
      <w:r w:rsidRPr="00B8782E">
        <w:t xml:space="preserve"> </w:t>
      </w:r>
      <w:proofErr w:type="spellStart"/>
      <w:r w:rsidRPr="00B8782E">
        <w:t>Аддис</w:t>
      </w:r>
      <w:proofErr w:type="spellEnd"/>
      <w:r w:rsidRPr="00B8782E">
        <w:t xml:space="preserve"> </w:t>
      </w:r>
      <w:proofErr w:type="spellStart"/>
      <w:r w:rsidRPr="00B8782E">
        <w:t>Аббеба</w:t>
      </w:r>
      <w:proofErr w:type="spellEnd"/>
      <w:r w:rsidRPr="00B8782E">
        <w:t xml:space="preserve"> Занзибар</w:t>
      </w:r>
      <w:r w:rsidRPr="00B8782E">
        <w:t xml:space="preserve"> </w:t>
      </w:r>
      <w:proofErr w:type="gramStart"/>
      <w:r w:rsidRPr="00B8782E">
        <w:t>1020  1255</w:t>
      </w:r>
      <w:proofErr w:type="gramEnd"/>
      <w:r w:rsidRPr="00B8782E">
        <w:t xml:space="preserve">  </w:t>
      </w:r>
    </w:p>
    <w:p w:rsidR="00B8782E" w:rsidRPr="00B8782E" w:rsidRDefault="00B8782E" w:rsidP="00B8782E">
      <w:r w:rsidRPr="00B8782E">
        <w:t xml:space="preserve"> </w:t>
      </w:r>
      <w:r>
        <w:rPr>
          <w:lang w:val="en-US"/>
        </w:rPr>
        <w:t>ET</w:t>
      </w:r>
      <w:r w:rsidRPr="00B8782E">
        <w:t xml:space="preserve"> 800</w:t>
      </w:r>
      <w:r>
        <w:rPr>
          <w:lang w:val="en-US"/>
        </w:rPr>
        <w:t>T</w:t>
      </w:r>
      <w:r w:rsidRPr="00B8782E">
        <w:t xml:space="preserve"> </w:t>
      </w:r>
      <w:proofErr w:type="gramStart"/>
      <w:r w:rsidRPr="00B8782E">
        <w:t>03</w:t>
      </w:r>
      <w:r>
        <w:rPr>
          <w:lang w:val="en-US"/>
        </w:rPr>
        <w:t>OCT</w:t>
      </w:r>
      <w:r w:rsidRPr="00B8782E">
        <w:t xml:space="preserve">  Занзибар</w:t>
      </w:r>
      <w:proofErr w:type="gramEnd"/>
      <w:r w:rsidRPr="00B8782E">
        <w:t xml:space="preserve"> </w:t>
      </w:r>
      <w:proofErr w:type="spellStart"/>
      <w:r w:rsidRPr="00B8782E">
        <w:t>Дллис</w:t>
      </w:r>
      <w:proofErr w:type="spellEnd"/>
      <w:r w:rsidRPr="00B8782E">
        <w:t xml:space="preserve"> </w:t>
      </w:r>
      <w:proofErr w:type="spellStart"/>
      <w:r w:rsidRPr="00B8782E">
        <w:t>Аббеба</w:t>
      </w:r>
      <w:proofErr w:type="spellEnd"/>
      <w:r w:rsidRPr="00B8782E">
        <w:t xml:space="preserve"> 1205  1440  </w:t>
      </w:r>
    </w:p>
    <w:p w:rsidR="00B8782E" w:rsidRDefault="00B8782E" w:rsidP="00B8782E">
      <w:r w:rsidRPr="00B8782E">
        <w:t xml:space="preserve"> </w:t>
      </w:r>
      <w:r w:rsidRPr="00B8782E">
        <w:rPr>
          <w:lang w:val="en-US"/>
        </w:rPr>
        <w:t>ET</w:t>
      </w:r>
      <w:r w:rsidRPr="00B8782E">
        <w:t xml:space="preserve"> 760</w:t>
      </w:r>
      <w:r w:rsidRPr="00B8782E">
        <w:rPr>
          <w:lang w:val="en-US"/>
        </w:rPr>
        <w:t>T</w:t>
      </w:r>
      <w:r w:rsidRPr="00B8782E">
        <w:t xml:space="preserve"> 03</w:t>
      </w:r>
      <w:r w:rsidRPr="00B8782E">
        <w:rPr>
          <w:lang w:val="en-US"/>
        </w:rPr>
        <w:t>OCT</w:t>
      </w:r>
      <w:r w:rsidRPr="00B8782E">
        <w:t xml:space="preserve"> </w:t>
      </w:r>
      <w:proofErr w:type="spellStart"/>
      <w:r>
        <w:t>Аддис</w:t>
      </w:r>
      <w:proofErr w:type="spellEnd"/>
      <w:r>
        <w:t xml:space="preserve"> </w:t>
      </w:r>
      <w:proofErr w:type="spellStart"/>
      <w:r>
        <w:t>Абеба</w:t>
      </w:r>
      <w:proofErr w:type="spellEnd"/>
      <w:r>
        <w:t xml:space="preserve"> Домодедово</w:t>
      </w:r>
      <w:r w:rsidRPr="00B8782E">
        <w:t xml:space="preserve"> </w:t>
      </w:r>
      <w:proofErr w:type="gramStart"/>
      <w:r w:rsidRPr="00B8782E">
        <w:t>2330  0740</w:t>
      </w:r>
      <w:proofErr w:type="gramEnd"/>
      <w:r w:rsidRPr="00B8782E">
        <w:t xml:space="preserve">   </w:t>
      </w:r>
    </w:p>
    <w:p w:rsidR="00345956" w:rsidRPr="00B8782E" w:rsidRDefault="00345956" w:rsidP="00B8782E"/>
    <w:sectPr w:rsidR="00345956" w:rsidRPr="00B8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A1D19"/>
    <w:multiLevelType w:val="hybridMultilevel"/>
    <w:tmpl w:val="23A0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E1BD3"/>
    <w:multiLevelType w:val="hybridMultilevel"/>
    <w:tmpl w:val="3456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2032B"/>
    <w:multiLevelType w:val="hybridMultilevel"/>
    <w:tmpl w:val="4D44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6573E"/>
    <w:multiLevelType w:val="hybridMultilevel"/>
    <w:tmpl w:val="7794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6B"/>
    <w:rsid w:val="000A216B"/>
    <w:rsid w:val="002C0CF1"/>
    <w:rsid w:val="00345956"/>
    <w:rsid w:val="003C5A97"/>
    <w:rsid w:val="0079080B"/>
    <w:rsid w:val="00856DAB"/>
    <w:rsid w:val="00B27E4B"/>
    <w:rsid w:val="00B8782E"/>
    <w:rsid w:val="00DB7A97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4862-6FCE-4C54-B5C4-144CCF19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2025-06-19T10:03:00Z</dcterms:created>
  <dcterms:modified xsi:type="dcterms:W3CDTF">2025-06-19T10:52:00Z</dcterms:modified>
</cp:coreProperties>
</file>